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FF" w:rsidRDefault="00F324FF" w:rsidP="00A7069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07060" cy="68897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89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697" w:rsidRPr="009F4935" w:rsidRDefault="00A70697" w:rsidP="00390C19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A70697" w:rsidRPr="009F4935" w:rsidRDefault="00A70697" w:rsidP="00390C19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76BFC" w:rsidRPr="009F4935" w:rsidRDefault="00A70697" w:rsidP="00390C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70697" w:rsidRPr="009F4935" w:rsidRDefault="00A70697" w:rsidP="00390C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70697" w:rsidRPr="009F4935" w:rsidRDefault="00A70697" w:rsidP="00390C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:rsidR="00A70697" w:rsidRPr="009F4935" w:rsidRDefault="00A70697" w:rsidP="00390C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(ДГТУ)</w:t>
      </w:r>
    </w:p>
    <w:p w:rsidR="00A70697" w:rsidRPr="009F4935" w:rsidRDefault="00A70697" w:rsidP="00390C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Кафедра «Социальная работа»</w:t>
      </w:r>
    </w:p>
    <w:p w:rsidR="00A70697" w:rsidRPr="009F4935" w:rsidRDefault="00A70697" w:rsidP="00390C1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A70697" w:rsidRDefault="00A70697" w:rsidP="00A70697">
      <w:pPr>
        <w:pStyle w:val="a6"/>
        <w:spacing w:before="0" w:beforeAutospacing="0" w:line="360" w:lineRule="auto"/>
        <w:jc w:val="center"/>
        <w:rPr>
          <w:sz w:val="28"/>
          <w:szCs w:val="28"/>
        </w:rPr>
      </w:pPr>
    </w:p>
    <w:p w:rsidR="00A70697" w:rsidRPr="009F4935" w:rsidRDefault="00A70697" w:rsidP="00A70697">
      <w:pPr>
        <w:pStyle w:val="western"/>
        <w:spacing w:before="0" w:beforeAutospacing="0" w:line="360" w:lineRule="auto"/>
        <w:jc w:val="center"/>
        <w:rPr>
          <w:color w:val="auto"/>
        </w:rPr>
      </w:pPr>
    </w:p>
    <w:p w:rsidR="00A70697" w:rsidRPr="00A011F5" w:rsidRDefault="00A70697" w:rsidP="00A70697">
      <w:pPr>
        <w:pStyle w:val="western"/>
        <w:spacing w:before="0" w:beforeAutospacing="0" w:line="360" w:lineRule="auto"/>
        <w:jc w:val="center"/>
        <w:rPr>
          <w:b/>
          <w:color w:val="auto"/>
          <w:sz w:val="44"/>
          <w:szCs w:val="44"/>
        </w:rPr>
      </w:pPr>
      <w:r w:rsidRPr="00A011F5">
        <w:rPr>
          <w:b/>
          <w:color w:val="auto"/>
          <w:sz w:val="44"/>
          <w:szCs w:val="44"/>
        </w:rPr>
        <w:t xml:space="preserve">Методические указания </w:t>
      </w:r>
    </w:p>
    <w:p w:rsidR="00A011F5" w:rsidRDefault="00A70697" w:rsidP="00A011F5">
      <w:pPr>
        <w:pStyle w:val="western"/>
        <w:spacing w:before="0" w:beforeAutospacing="0"/>
        <w:jc w:val="center"/>
        <w:rPr>
          <w:b/>
          <w:color w:val="auto"/>
          <w:sz w:val="32"/>
          <w:szCs w:val="32"/>
        </w:rPr>
      </w:pPr>
      <w:r w:rsidRPr="009F4935">
        <w:rPr>
          <w:b/>
          <w:color w:val="auto"/>
          <w:sz w:val="32"/>
          <w:szCs w:val="32"/>
        </w:rPr>
        <w:t>к выполнению контрольной работы</w:t>
      </w:r>
      <w:r w:rsidR="00C76BFC" w:rsidRPr="009F4935">
        <w:rPr>
          <w:b/>
          <w:color w:val="auto"/>
          <w:sz w:val="32"/>
          <w:szCs w:val="32"/>
        </w:rPr>
        <w:t xml:space="preserve"> (</w:t>
      </w:r>
      <w:r w:rsidR="007F7FF1" w:rsidRPr="009F4935">
        <w:rPr>
          <w:b/>
          <w:color w:val="auto"/>
          <w:sz w:val="32"/>
          <w:szCs w:val="32"/>
        </w:rPr>
        <w:t xml:space="preserve">написанию </w:t>
      </w:r>
      <w:r w:rsidR="00C76BFC" w:rsidRPr="009F4935">
        <w:rPr>
          <w:b/>
          <w:color w:val="auto"/>
          <w:sz w:val="32"/>
          <w:szCs w:val="32"/>
        </w:rPr>
        <w:t>эссе)</w:t>
      </w:r>
      <w:r w:rsidR="00A011F5">
        <w:rPr>
          <w:b/>
          <w:color w:val="auto"/>
          <w:sz w:val="32"/>
          <w:szCs w:val="32"/>
        </w:rPr>
        <w:t xml:space="preserve"> и</w:t>
      </w:r>
    </w:p>
    <w:p w:rsidR="007F7FF1" w:rsidRPr="009F4935" w:rsidRDefault="00A011F5" w:rsidP="00A011F5">
      <w:pPr>
        <w:pStyle w:val="western"/>
        <w:spacing w:before="0" w:beforeAutospacing="0"/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подготовке к промежуточной аттестации</w:t>
      </w:r>
      <w:r w:rsidR="00A70697" w:rsidRPr="009F4935">
        <w:rPr>
          <w:b/>
          <w:color w:val="auto"/>
          <w:sz w:val="32"/>
          <w:szCs w:val="32"/>
        </w:rPr>
        <w:t xml:space="preserve"> </w:t>
      </w:r>
    </w:p>
    <w:p w:rsidR="00A70697" w:rsidRPr="009F4935" w:rsidRDefault="00A70697" w:rsidP="00A011F5">
      <w:pPr>
        <w:pStyle w:val="western"/>
        <w:spacing w:before="0" w:beforeAutospacing="0"/>
        <w:jc w:val="center"/>
        <w:rPr>
          <w:b/>
          <w:color w:val="auto"/>
          <w:sz w:val="32"/>
          <w:szCs w:val="32"/>
        </w:rPr>
      </w:pPr>
      <w:r w:rsidRPr="009F4935">
        <w:rPr>
          <w:b/>
          <w:color w:val="auto"/>
          <w:sz w:val="32"/>
          <w:szCs w:val="32"/>
        </w:rPr>
        <w:t>по дисциплине</w:t>
      </w:r>
      <w:r w:rsidR="007F7FF1" w:rsidRPr="009F4935">
        <w:rPr>
          <w:b/>
          <w:color w:val="auto"/>
          <w:sz w:val="32"/>
          <w:szCs w:val="32"/>
        </w:rPr>
        <w:t xml:space="preserve"> </w:t>
      </w:r>
      <w:r w:rsidRPr="009F4935">
        <w:rPr>
          <w:b/>
          <w:color w:val="auto"/>
          <w:sz w:val="32"/>
          <w:szCs w:val="32"/>
        </w:rPr>
        <w:t xml:space="preserve">«Философия социальной работы»  </w:t>
      </w:r>
    </w:p>
    <w:p w:rsidR="00A70697" w:rsidRPr="009F4935" w:rsidRDefault="00A70697" w:rsidP="00A011F5">
      <w:pPr>
        <w:pStyle w:val="a6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A70697" w:rsidRPr="009F4935" w:rsidRDefault="00A70697" w:rsidP="00A70697">
      <w:pPr>
        <w:pStyle w:val="a6"/>
        <w:spacing w:before="0" w:beforeAutospacing="0" w:line="360" w:lineRule="auto"/>
        <w:jc w:val="center"/>
        <w:rPr>
          <w:b/>
          <w:sz w:val="28"/>
          <w:szCs w:val="28"/>
        </w:rPr>
      </w:pPr>
    </w:p>
    <w:p w:rsidR="00A70697" w:rsidRPr="009F4935" w:rsidRDefault="00A70697" w:rsidP="00A70697">
      <w:pPr>
        <w:pStyle w:val="a6"/>
        <w:spacing w:before="0" w:beforeAutospacing="0" w:line="360" w:lineRule="auto"/>
        <w:jc w:val="center"/>
        <w:rPr>
          <w:sz w:val="28"/>
          <w:szCs w:val="28"/>
        </w:rPr>
      </w:pPr>
    </w:p>
    <w:p w:rsidR="00A70697" w:rsidRPr="009F4935" w:rsidRDefault="00A70697" w:rsidP="00A70697">
      <w:pPr>
        <w:pStyle w:val="a6"/>
        <w:spacing w:before="0" w:beforeAutospacing="0" w:line="360" w:lineRule="auto"/>
        <w:jc w:val="center"/>
        <w:rPr>
          <w:sz w:val="28"/>
          <w:szCs w:val="28"/>
        </w:rPr>
      </w:pPr>
    </w:p>
    <w:p w:rsidR="00A70697" w:rsidRDefault="00A70697" w:rsidP="00A70697">
      <w:pPr>
        <w:pStyle w:val="a6"/>
        <w:spacing w:before="0" w:beforeAutospacing="0" w:line="360" w:lineRule="auto"/>
        <w:ind w:firstLine="720"/>
        <w:jc w:val="center"/>
        <w:rPr>
          <w:sz w:val="28"/>
          <w:szCs w:val="28"/>
        </w:rPr>
      </w:pPr>
    </w:p>
    <w:p w:rsidR="00390C19" w:rsidRDefault="00390C19" w:rsidP="00A70697">
      <w:pPr>
        <w:pStyle w:val="a6"/>
        <w:spacing w:before="0" w:beforeAutospacing="0" w:line="360" w:lineRule="auto"/>
        <w:ind w:firstLine="720"/>
        <w:jc w:val="center"/>
        <w:rPr>
          <w:sz w:val="28"/>
          <w:szCs w:val="28"/>
        </w:rPr>
      </w:pPr>
    </w:p>
    <w:p w:rsidR="00390C19" w:rsidRPr="009F4935" w:rsidRDefault="00390C19" w:rsidP="00A70697">
      <w:pPr>
        <w:pStyle w:val="a6"/>
        <w:spacing w:before="0" w:beforeAutospacing="0" w:line="360" w:lineRule="auto"/>
        <w:ind w:firstLine="720"/>
        <w:jc w:val="center"/>
        <w:rPr>
          <w:sz w:val="28"/>
          <w:szCs w:val="28"/>
        </w:rPr>
      </w:pPr>
    </w:p>
    <w:p w:rsidR="00A70697" w:rsidRPr="009F4935" w:rsidRDefault="00A70697" w:rsidP="00A70697">
      <w:pPr>
        <w:pStyle w:val="a6"/>
        <w:spacing w:before="0" w:beforeAutospacing="0" w:line="360" w:lineRule="auto"/>
        <w:ind w:firstLine="720"/>
        <w:jc w:val="center"/>
        <w:rPr>
          <w:sz w:val="28"/>
          <w:szCs w:val="28"/>
        </w:rPr>
      </w:pPr>
    </w:p>
    <w:p w:rsidR="00A70697" w:rsidRPr="009F4935" w:rsidRDefault="00A70697" w:rsidP="00A7069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935">
        <w:rPr>
          <w:rFonts w:ascii="Times New Roman" w:hAnsi="Times New Roman" w:cs="Times New Roman"/>
          <w:b/>
          <w:bCs/>
          <w:sz w:val="28"/>
          <w:szCs w:val="28"/>
        </w:rPr>
        <w:t>Ростов-на-Дону  202</w:t>
      </w:r>
      <w:r w:rsidR="00A011F5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УДК 364.01 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t xml:space="preserve">Составитель   Н.И. Басина </w:t>
      </w:r>
    </w:p>
    <w:p w:rsidR="00A70697" w:rsidRDefault="00A70697" w:rsidP="00A011F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697" w:rsidRPr="00A011F5" w:rsidRDefault="00A70697" w:rsidP="00A011F5">
      <w:pPr>
        <w:pStyle w:val="western"/>
        <w:spacing w:before="0" w:beforeAutospacing="0" w:line="360" w:lineRule="auto"/>
        <w:rPr>
          <w:color w:val="auto"/>
        </w:rPr>
      </w:pPr>
      <w:r w:rsidRPr="00A011F5">
        <w:rPr>
          <w:bCs/>
          <w:color w:val="auto"/>
        </w:rPr>
        <w:t xml:space="preserve">Методические указания </w:t>
      </w:r>
      <w:r w:rsidRPr="00A011F5">
        <w:rPr>
          <w:color w:val="auto"/>
        </w:rPr>
        <w:t xml:space="preserve">к выполнению контрольной работы </w:t>
      </w:r>
      <w:r w:rsidR="00C76BFC" w:rsidRPr="00A011F5">
        <w:rPr>
          <w:color w:val="auto"/>
        </w:rPr>
        <w:t>(</w:t>
      </w:r>
      <w:r w:rsidR="0043435B" w:rsidRPr="00A011F5">
        <w:rPr>
          <w:color w:val="auto"/>
        </w:rPr>
        <w:t xml:space="preserve">написанию </w:t>
      </w:r>
      <w:r w:rsidR="00C76BFC" w:rsidRPr="00A011F5">
        <w:rPr>
          <w:color w:val="auto"/>
        </w:rPr>
        <w:t xml:space="preserve">эссе) </w:t>
      </w:r>
      <w:r w:rsidR="00A011F5" w:rsidRPr="00A011F5">
        <w:rPr>
          <w:color w:val="auto"/>
        </w:rPr>
        <w:t>и</w:t>
      </w:r>
      <w:r w:rsidR="00A011F5">
        <w:rPr>
          <w:color w:val="auto"/>
        </w:rPr>
        <w:t xml:space="preserve"> </w:t>
      </w:r>
      <w:r w:rsidR="00A011F5" w:rsidRPr="00A011F5">
        <w:rPr>
          <w:color w:val="auto"/>
        </w:rPr>
        <w:t>подготовке к промежуточной аттестации</w:t>
      </w:r>
      <w:r w:rsidR="00A011F5">
        <w:rPr>
          <w:color w:val="auto"/>
        </w:rPr>
        <w:t xml:space="preserve"> </w:t>
      </w:r>
      <w:r w:rsidRPr="00A011F5">
        <w:rPr>
          <w:color w:val="auto"/>
        </w:rPr>
        <w:t>по дисциплине «Философия соц</w:t>
      </w:r>
      <w:r w:rsidRPr="00A011F5">
        <w:rPr>
          <w:color w:val="auto"/>
        </w:rPr>
        <w:t>и</w:t>
      </w:r>
      <w:r w:rsidRPr="00A011F5">
        <w:rPr>
          <w:color w:val="auto"/>
        </w:rPr>
        <w:t xml:space="preserve">альной работы»  / </w:t>
      </w:r>
      <w:r w:rsidRPr="00A011F5">
        <w:rPr>
          <w:bCs/>
          <w:color w:val="auto"/>
        </w:rPr>
        <w:t>Сост. Н.И. Басина</w:t>
      </w:r>
      <w:proofErr w:type="gramStart"/>
      <w:r w:rsidRPr="00A011F5">
        <w:rPr>
          <w:bCs/>
          <w:color w:val="auto"/>
        </w:rPr>
        <w:t xml:space="preserve"> ;</w:t>
      </w:r>
      <w:proofErr w:type="gramEnd"/>
      <w:r w:rsidRPr="00A011F5">
        <w:rPr>
          <w:bCs/>
          <w:color w:val="auto"/>
        </w:rPr>
        <w:t xml:space="preserve"> Донской </w:t>
      </w:r>
      <w:proofErr w:type="spellStart"/>
      <w:r w:rsidRPr="00A011F5">
        <w:rPr>
          <w:bCs/>
          <w:color w:val="auto"/>
        </w:rPr>
        <w:t>гос</w:t>
      </w:r>
      <w:proofErr w:type="spellEnd"/>
      <w:r w:rsidRPr="00A011F5">
        <w:rPr>
          <w:bCs/>
          <w:color w:val="auto"/>
        </w:rPr>
        <w:t xml:space="preserve">. </w:t>
      </w:r>
      <w:proofErr w:type="spellStart"/>
      <w:r w:rsidRPr="00A011F5">
        <w:rPr>
          <w:bCs/>
          <w:color w:val="auto"/>
        </w:rPr>
        <w:t>техн</w:t>
      </w:r>
      <w:proofErr w:type="spellEnd"/>
      <w:r w:rsidRPr="00A011F5">
        <w:rPr>
          <w:bCs/>
          <w:color w:val="auto"/>
        </w:rPr>
        <w:t>. ун-т. – Ростов-на-Дону: ДГТУ, 202</w:t>
      </w:r>
      <w:r w:rsidR="00A011F5">
        <w:rPr>
          <w:bCs/>
          <w:color w:val="auto"/>
        </w:rPr>
        <w:t>4</w:t>
      </w:r>
      <w:r w:rsidRPr="00A011F5">
        <w:rPr>
          <w:bCs/>
          <w:color w:val="auto"/>
        </w:rPr>
        <w:t xml:space="preserve">. – </w:t>
      </w:r>
      <w:r w:rsidR="00D8218B" w:rsidRPr="008B6865">
        <w:rPr>
          <w:bCs/>
          <w:color w:val="auto"/>
        </w:rPr>
        <w:t>2</w:t>
      </w:r>
      <w:r w:rsidR="00612ABA">
        <w:rPr>
          <w:bCs/>
          <w:color w:val="auto"/>
        </w:rPr>
        <w:t>2</w:t>
      </w:r>
      <w:r w:rsidRPr="00A011F5">
        <w:rPr>
          <w:bCs/>
          <w:color w:val="auto"/>
        </w:rPr>
        <w:t xml:space="preserve"> с. 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49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011F5" w:rsidRDefault="00A011F5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t>Методические указания предназначены для студентов направления подг</w:t>
      </w:r>
      <w:r w:rsidRPr="009F4935">
        <w:rPr>
          <w:rFonts w:ascii="Times New Roman" w:hAnsi="Times New Roman" w:cs="Times New Roman"/>
          <w:bCs/>
          <w:sz w:val="28"/>
          <w:szCs w:val="28"/>
        </w:rPr>
        <w:t>о</w:t>
      </w:r>
      <w:r w:rsidRPr="009F4935">
        <w:rPr>
          <w:rFonts w:ascii="Times New Roman" w:hAnsi="Times New Roman" w:cs="Times New Roman"/>
          <w:bCs/>
          <w:sz w:val="28"/>
          <w:szCs w:val="28"/>
        </w:rPr>
        <w:t>товки 39.03.02 «Социальная работа», профиль «Социальный менеджмент», заочн</w:t>
      </w:r>
      <w:r w:rsidR="00A011F5">
        <w:rPr>
          <w:rFonts w:ascii="Times New Roman" w:hAnsi="Times New Roman" w:cs="Times New Roman"/>
          <w:bCs/>
          <w:sz w:val="28"/>
          <w:szCs w:val="28"/>
        </w:rPr>
        <w:t xml:space="preserve">ая </w:t>
      </w:r>
      <w:r w:rsidRPr="009F4935">
        <w:rPr>
          <w:rFonts w:ascii="Times New Roman" w:hAnsi="Times New Roman" w:cs="Times New Roman"/>
          <w:bCs/>
          <w:sz w:val="28"/>
          <w:szCs w:val="28"/>
        </w:rPr>
        <w:t xml:space="preserve"> форм</w:t>
      </w:r>
      <w:r w:rsidR="00A011F5">
        <w:rPr>
          <w:rFonts w:ascii="Times New Roman" w:hAnsi="Times New Roman" w:cs="Times New Roman"/>
          <w:bCs/>
          <w:sz w:val="28"/>
          <w:szCs w:val="28"/>
        </w:rPr>
        <w:t>а</w:t>
      </w:r>
      <w:r w:rsidRPr="009F4935">
        <w:rPr>
          <w:rFonts w:ascii="Times New Roman" w:hAnsi="Times New Roman" w:cs="Times New Roman"/>
          <w:bCs/>
          <w:sz w:val="28"/>
          <w:szCs w:val="28"/>
        </w:rPr>
        <w:t xml:space="preserve"> обучения.  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49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70697" w:rsidRPr="009F4935" w:rsidRDefault="00A70697" w:rsidP="00A011F5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011F5" w:rsidRDefault="00A011F5" w:rsidP="00A011F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70697" w:rsidRPr="009F4935" w:rsidRDefault="00A70697" w:rsidP="00A011F5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t xml:space="preserve">Ответственный за выпуск  - к.ф.н., доцент Г.Н. </w:t>
      </w:r>
      <w:proofErr w:type="spellStart"/>
      <w:r w:rsidRPr="009F4935">
        <w:rPr>
          <w:rFonts w:ascii="Times New Roman" w:hAnsi="Times New Roman" w:cs="Times New Roman"/>
          <w:bCs/>
          <w:sz w:val="28"/>
          <w:szCs w:val="28"/>
        </w:rPr>
        <w:t>Мезинова</w:t>
      </w:r>
      <w:proofErr w:type="spellEnd"/>
      <w:r w:rsidRPr="009F4935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________________________________________________________________ </w:t>
      </w:r>
    </w:p>
    <w:p w:rsidR="00A70697" w:rsidRPr="009F4935" w:rsidRDefault="00A70697" w:rsidP="00A011F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935">
        <w:rPr>
          <w:rFonts w:ascii="Times New Roman" w:hAnsi="Times New Roman" w:cs="Times New Roman"/>
          <w:bCs/>
          <w:sz w:val="28"/>
          <w:szCs w:val="28"/>
        </w:rPr>
        <w:t>© Донской государственный технический университет, 202</w:t>
      </w:r>
      <w:r w:rsidR="00A011F5">
        <w:rPr>
          <w:rFonts w:ascii="Times New Roman" w:hAnsi="Times New Roman" w:cs="Times New Roman"/>
          <w:bCs/>
          <w:sz w:val="28"/>
          <w:szCs w:val="28"/>
        </w:rPr>
        <w:t>4</w:t>
      </w:r>
      <w:r w:rsidRPr="009F49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70697" w:rsidRDefault="00A70697" w:rsidP="00A011F5">
      <w:pPr>
        <w:pStyle w:val="a6"/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p w:rsidR="00A011F5" w:rsidRDefault="00A011F5" w:rsidP="00A011F5">
      <w:pPr>
        <w:pStyle w:val="a6"/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p w:rsidR="00A011F5" w:rsidRDefault="00A011F5" w:rsidP="00A011F5">
      <w:pPr>
        <w:pStyle w:val="a6"/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p w:rsidR="00A011F5" w:rsidRDefault="00A011F5" w:rsidP="00A011F5">
      <w:pPr>
        <w:pStyle w:val="a6"/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p w:rsidR="00A70697" w:rsidRPr="009F4935" w:rsidRDefault="00A70697" w:rsidP="00524F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I. ОБЩИЕ УКАЗАНИЯ</w:t>
      </w:r>
    </w:p>
    <w:p w:rsidR="00A011F5" w:rsidRDefault="00A011F5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0C19" w:rsidRDefault="007167E5" w:rsidP="00715F6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Значительная </w:t>
      </w:r>
      <w:r w:rsidR="007F7FEC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часть б</w:t>
      </w:r>
      <w:r w:rsidR="007F7FEC"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юджет</w:t>
      </w:r>
      <w:r w:rsidR="007F7FEC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а</w:t>
      </w:r>
      <w:r w:rsidR="007F7FEC"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учебного времени, 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согласно рабочей пр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грамме дисциплины </w:t>
      </w:r>
      <w:r w:rsidR="007F7FEC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«Философия социальной работы»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для обучающихся з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очной формы</w:t>
      </w:r>
      <w:r w:rsidR="007F7FEC"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,</w:t>
      </w:r>
      <w:r w:rsidR="007F7FEC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о</w:t>
      </w:r>
      <w:r w:rsidR="00390C19"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тводится на самостоятельную работу</w:t>
      </w:r>
      <w:r w:rsidR="00390C19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, включающую подг</w:t>
      </w:r>
      <w:r w:rsidR="00390C19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о</w:t>
      </w:r>
      <w:r w:rsidR="00390C19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товку письменной контрольной работы (написание эссе)</w:t>
      </w:r>
      <w:r w:rsidR="00390C19"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. </w:t>
      </w:r>
      <w:proofErr w:type="gramEnd"/>
    </w:p>
    <w:p w:rsidR="00390C19" w:rsidRDefault="00390C19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0C19" w:rsidRDefault="00390C19" w:rsidP="00524F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ПОДГОТОВКА КОНТРОЛЬНОЙ РАБОТЫ</w:t>
      </w:r>
    </w:p>
    <w:p w:rsidR="00390C19" w:rsidRDefault="00390C19" w:rsidP="00524F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9A8" w:rsidRPr="009F4935" w:rsidRDefault="00B479A8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Контрольная работа по дисциплине «Философия социальной работы» </w:t>
      </w:r>
      <w:r w:rsidR="001F72D0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Pr="009F4935">
        <w:rPr>
          <w:rFonts w:ascii="Times New Roman" w:hAnsi="Times New Roman" w:cs="Times New Roman"/>
          <w:sz w:val="28"/>
          <w:szCs w:val="28"/>
        </w:rPr>
        <w:t>самостоятельн</w:t>
      </w:r>
      <w:r w:rsidR="001F72D0">
        <w:rPr>
          <w:rFonts w:ascii="Times New Roman" w:hAnsi="Times New Roman" w:cs="Times New Roman"/>
          <w:sz w:val="28"/>
          <w:szCs w:val="28"/>
        </w:rPr>
        <w:t>ую</w:t>
      </w:r>
      <w:r w:rsidRPr="009F4935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1F72D0">
        <w:rPr>
          <w:rFonts w:ascii="Times New Roman" w:hAnsi="Times New Roman" w:cs="Times New Roman"/>
          <w:sz w:val="28"/>
          <w:szCs w:val="28"/>
        </w:rPr>
        <w:t>у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612ABA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0835AE" w:rsidRPr="009F4935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9F4935">
        <w:rPr>
          <w:rFonts w:ascii="Times New Roman" w:hAnsi="Times New Roman" w:cs="Times New Roman"/>
          <w:sz w:val="28"/>
          <w:szCs w:val="28"/>
        </w:rPr>
        <w:t xml:space="preserve">текста в жанре </w:t>
      </w:r>
      <w:r w:rsidR="00390C19">
        <w:rPr>
          <w:rFonts w:ascii="Times New Roman" w:hAnsi="Times New Roman" w:cs="Times New Roman"/>
          <w:sz w:val="28"/>
          <w:szCs w:val="28"/>
        </w:rPr>
        <w:t xml:space="preserve">философского </w:t>
      </w:r>
      <w:r w:rsidRPr="009F4935">
        <w:rPr>
          <w:rFonts w:ascii="Times New Roman" w:hAnsi="Times New Roman" w:cs="Times New Roman"/>
          <w:sz w:val="28"/>
          <w:szCs w:val="28"/>
        </w:rPr>
        <w:t>эссе</w:t>
      </w:r>
      <w:r w:rsidR="00FD5526">
        <w:rPr>
          <w:rFonts w:ascii="Times New Roman" w:hAnsi="Times New Roman" w:cs="Times New Roman"/>
          <w:sz w:val="28"/>
          <w:szCs w:val="28"/>
        </w:rPr>
        <w:t xml:space="preserve">, его оформления </w:t>
      </w:r>
      <w:r w:rsidRPr="009F4935">
        <w:rPr>
          <w:rFonts w:ascii="Times New Roman" w:hAnsi="Times New Roman" w:cs="Times New Roman"/>
          <w:sz w:val="28"/>
          <w:szCs w:val="28"/>
        </w:rPr>
        <w:t>и публичного предста</w:t>
      </w:r>
      <w:r w:rsidRPr="009F4935">
        <w:rPr>
          <w:rFonts w:ascii="Times New Roman" w:hAnsi="Times New Roman" w:cs="Times New Roman"/>
          <w:sz w:val="28"/>
          <w:szCs w:val="28"/>
        </w:rPr>
        <w:t>в</w:t>
      </w:r>
      <w:r w:rsidRPr="009F4935">
        <w:rPr>
          <w:rFonts w:ascii="Times New Roman" w:hAnsi="Times New Roman" w:cs="Times New Roman"/>
          <w:sz w:val="28"/>
          <w:szCs w:val="28"/>
        </w:rPr>
        <w:t xml:space="preserve">ления. </w:t>
      </w:r>
    </w:p>
    <w:p w:rsidR="00A70697" w:rsidRPr="009F4935" w:rsidRDefault="00CA109D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390C19">
        <w:rPr>
          <w:rFonts w:ascii="Times New Roman" w:hAnsi="Times New Roman" w:cs="Times New Roman"/>
          <w:sz w:val="28"/>
          <w:szCs w:val="28"/>
        </w:rPr>
        <w:t xml:space="preserve">философского </w:t>
      </w:r>
      <w:r w:rsidRPr="009F4935">
        <w:rPr>
          <w:rFonts w:ascii="Times New Roman" w:hAnsi="Times New Roman" w:cs="Times New Roman"/>
          <w:sz w:val="28"/>
          <w:szCs w:val="28"/>
        </w:rPr>
        <w:t xml:space="preserve">эссе 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="007F7FF1" w:rsidRPr="009F4935">
        <w:rPr>
          <w:rFonts w:ascii="Times New Roman" w:hAnsi="Times New Roman" w:cs="Times New Roman"/>
          <w:sz w:val="28"/>
          <w:szCs w:val="28"/>
        </w:rPr>
        <w:t xml:space="preserve">должна способствовать 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углублению </w:t>
      </w:r>
      <w:r w:rsidR="00A70697" w:rsidRPr="009F4935">
        <w:rPr>
          <w:rFonts w:ascii="Times New Roman" w:hAnsi="Times New Roman" w:cs="Times New Roman"/>
          <w:sz w:val="28"/>
          <w:szCs w:val="28"/>
        </w:rPr>
        <w:t>представлени</w:t>
      </w:r>
      <w:r w:rsidR="007F7FF1" w:rsidRPr="009F4935">
        <w:rPr>
          <w:rFonts w:ascii="Times New Roman" w:hAnsi="Times New Roman" w:cs="Times New Roman"/>
          <w:sz w:val="28"/>
          <w:szCs w:val="28"/>
        </w:rPr>
        <w:t>й</w:t>
      </w:r>
      <w:r w:rsidR="00A70697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A70697" w:rsidRPr="009F4935">
        <w:rPr>
          <w:rFonts w:ascii="Times New Roman" w:hAnsi="Times New Roman" w:cs="Times New Roman"/>
          <w:sz w:val="28"/>
          <w:szCs w:val="28"/>
        </w:rPr>
        <w:t xml:space="preserve">о 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мировоззренческих </w:t>
      </w:r>
      <w:r w:rsidR="00A70697" w:rsidRPr="009F4935">
        <w:rPr>
          <w:rFonts w:ascii="Times New Roman" w:hAnsi="Times New Roman" w:cs="Times New Roman"/>
          <w:sz w:val="28"/>
          <w:szCs w:val="28"/>
        </w:rPr>
        <w:t>основах с</w:t>
      </w:r>
      <w:r w:rsidR="00A70697" w:rsidRPr="009F4935">
        <w:rPr>
          <w:rFonts w:ascii="Times New Roman" w:hAnsi="Times New Roman" w:cs="Times New Roman"/>
          <w:sz w:val="28"/>
          <w:szCs w:val="28"/>
        </w:rPr>
        <w:t>о</w:t>
      </w:r>
      <w:r w:rsidR="00A70697" w:rsidRPr="009F4935">
        <w:rPr>
          <w:rFonts w:ascii="Times New Roman" w:hAnsi="Times New Roman" w:cs="Times New Roman"/>
          <w:sz w:val="28"/>
          <w:szCs w:val="28"/>
        </w:rPr>
        <w:t>временн</w:t>
      </w:r>
      <w:r w:rsidR="00F338D9" w:rsidRPr="009F4935">
        <w:rPr>
          <w:rFonts w:ascii="Times New Roman" w:hAnsi="Times New Roman" w:cs="Times New Roman"/>
          <w:sz w:val="28"/>
          <w:szCs w:val="28"/>
        </w:rPr>
        <w:t>ых помогающих профессий;</w:t>
      </w:r>
      <w:r w:rsidR="00A70697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C6769" w:rsidRPr="009F4935">
        <w:rPr>
          <w:rFonts w:ascii="Times New Roman" w:hAnsi="Times New Roman" w:cs="Times New Roman"/>
          <w:sz w:val="28"/>
          <w:szCs w:val="28"/>
        </w:rPr>
        <w:t>формировани</w:t>
      </w:r>
      <w:r w:rsidR="007F7FF1" w:rsidRPr="009F4935">
        <w:rPr>
          <w:rFonts w:ascii="Times New Roman" w:hAnsi="Times New Roman" w:cs="Times New Roman"/>
          <w:sz w:val="28"/>
          <w:szCs w:val="28"/>
        </w:rPr>
        <w:t>ю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A70697" w:rsidRPr="009F4935">
        <w:rPr>
          <w:rFonts w:ascii="Times New Roman" w:hAnsi="Times New Roman" w:cs="Times New Roman"/>
          <w:sz w:val="28"/>
          <w:szCs w:val="28"/>
        </w:rPr>
        <w:t>навык</w:t>
      </w:r>
      <w:r w:rsidR="009C6769" w:rsidRPr="009F4935">
        <w:rPr>
          <w:rFonts w:ascii="Times New Roman" w:hAnsi="Times New Roman" w:cs="Times New Roman"/>
          <w:sz w:val="28"/>
          <w:szCs w:val="28"/>
        </w:rPr>
        <w:t>ов</w:t>
      </w:r>
      <w:r w:rsidR="00537AE9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философского </w:t>
      </w:r>
      <w:r w:rsidR="00A70697" w:rsidRPr="009F4935">
        <w:rPr>
          <w:rFonts w:ascii="Times New Roman" w:hAnsi="Times New Roman" w:cs="Times New Roman"/>
          <w:sz w:val="28"/>
          <w:szCs w:val="28"/>
        </w:rPr>
        <w:t>анализа</w:t>
      </w:r>
      <w:r w:rsidR="009C6769" w:rsidRPr="009F4935">
        <w:rPr>
          <w:rFonts w:ascii="Times New Roman" w:hAnsi="Times New Roman" w:cs="Times New Roman"/>
          <w:sz w:val="28"/>
          <w:szCs w:val="28"/>
        </w:rPr>
        <w:t>,</w:t>
      </w:r>
      <w:r w:rsidR="00A70697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C6769" w:rsidRPr="009F4935">
        <w:rPr>
          <w:rFonts w:ascii="Times New Roman" w:hAnsi="Times New Roman" w:cs="Times New Roman"/>
          <w:sz w:val="28"/>
          <w:szCs w:val="28"/>
        </w:rPr>
        <w:t>аргументации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, рефлексии </w:t>
      </w:r>
      <w:proofErr w:type="spellStart"/>
      <w:r w:rsidR="00F338D9" w:rsidRPr="009F4935">
        <w:rPr>
          <w:rFonts w:ascii="Times New Roman" w:hAnsi="Times New Roman" w:cs="Times New Roman"/>
          <w:sz w:val="28"/>
          <w:szCs w:val="28"/>
        </w:rPr>
        <w:t>парадигмальных</w:t>
      </w:r>
      <w:proofErr w:type="spellEnd"/>
      <w:r w:rsidR="00F338D9" w:rsidRPr="009F4935">
        <w:rPr>
          <w:rFonts w:ascii="Times New Roman" w:hAnsi="Times New Roman" w:cs="Times New Roman"/>
          <w:sz w:val="28"/>
          <w:szCs w:val="28"/>
        </w:rPr>
        <w:t xml:space="preserve"> оснований </w:t>
      </w:r>
      <w:r w:rsidR="00390C19">
        <w:rPr>
          <w:rFonts w:ascii="Times New Roman" w:hAnsi="Times New Roman" w:cs="Times New Roman"/>
          <w:sz w:val="28"/>
          <w:szCs w:val="28"/>
        </w:rPr>
        <w:t>исследования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A70697" w:rsidRPr="009F4935">
        <w:rPr>
          <w:rFonts w:ascii="Times New Roman" w:hAnsi="Times New Roman" w:cs="Times New Roman"/>
          <w:sz w:val="28"/>
          <w:szCs w:val="28"/>
        </w:rPr>
        <w:t>социальной работы</w:t>
      </w:r>
      <w:r w:rsidR="0043435B" w:rsidRPr="009F4935">
        <w:rPr>
          <w:rFonts w:ascii="Times New Roman" w:hAnsi="Times New Roman" w:cs="Times New Roman"/>
          <w:sz w:val="28"/>
          <w:szCs w:val="28"/>
        </w:rPr>
        <w:t>; а также навыков академического письма</w:t>
      </w:r>
      <w:r w:rsidR="00A70697" w:rsidRPr="009F4935">
        <w:rPr>
          <w:rFonts w:ascii="Times New Roman" w:hAnsi="Times New Roman" w:cs="Times New Roman"/>
          <w:sz w:val="28"/>
          <w:szCs w:val="28"/>
        </w:rPr>
        <w:t>. Фо</w:t>
      </w:r>
      <w:r w:rsidR="00A70697" w:rsidRPr="009F4935">
        <w:rPr>
          <w:rFonts w:ascii="Times New Roman" w:hAnsi="Times New Roman" w:cs="Times New Roman"/>
          <w:sz w:val="28"/>
          <w:szCs w:val="28"/>
        </w:rPr>
        <w:t>р</w:t>
      </w:r>
      <w:r w:rsidR="00A70697" w:rsidRPr="009F4935">
        <w:rPr>
          <w:rFonts w:ascii="Times New Roman" w:hAnsi="Times New Roman" w:cs="Times New Roman"/>
          <w:sz w:val="28"/>
          <w:szCs w:val="28"/>
        </w:rPr>
        <w:t xml:space="preserve">мирование вышеперечисленных </w:t>
      </w:r>
      <w:r w:rsidR="00F338D9" w:rsidRPr="009F4935">
        <w:rPr>
          <w:rFonts w:ascii="Times New Roman" w:hAnsi="Times New Roman" w:cs="Times New Roman"/>
          <w:sz w:val="28"/>
          <w:szCs w:val="28"/>
        </w:rPr>
        <w:t>способностей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, умений, навыков </w:t>
      </w:r>
      <w:r w:rsidR="00A70697" w:rsidRPr="009F4935">
        <w:rPr>
          <w:rFonts w:ascii="Times New Roman" w:hAnsi="Times New Roman" w:cs="Times New Roman"/>
          <w:sz w:val="28"/>
          <w:szCs w:val="28"/>
        </w:rPr>
        <w:t>предусмо</w:t>
      </w:r>
      <w:r w:rsidR="00A70697" w:rsidRPr="009F4935">
        <w:rPr>
          <w:rFonts w:ascii="Times New Roman" w:hAnsi="Times New Roman" w:cs="Times New Roman"/>
          <w:sz w:val="28"/>
          <w:szCs w:val="28"/>
        </w:rPr>
        <w:t>т</w:t>
      </w:r>
      <w:r w:rsidR="00A70697" w:rsidRPr="009F4935">
        <w:rPr>
          <w:rFonts w:ascii="Times New Roman" w:hAnsi="Times New Roman" w:cs="Times New Roman"/>
          <w:sz w:val="28"/>
          <w:szCs w:val="28"/>
        </w:rPr>
        <w:t xml:space="preserve">рено ФГОС </w:t>
      </w:r>
      <w:proofErr w:type="gramStart"/>
      <w:r w:rsidR="00A70697" w:rsidRPr="009F493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A70697" w:rsidRPr="009F4935">
        <w:rPr>
          <w:rFonts w:ascii="Times New Roman" w:hAnsi="Times New Roman" w:cs="Times New Roman"/>
          <w:sz w:val="28"/>
          <w:szCs w:val="28"/>
        </w:rPr>
        <w:t xml:space="preserve"> для образовательного направления 39.03.02.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331" w:rsidRPr="009F4935" w:rsidRDefault="00A70697" w:rsidP="00524F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9F4935">
        <w:rPr>
          <w:rFonts w:ascii="Times New Roman" w:hAnsi="Times New Roman" w:cs="Times New Roman"/>
          <w:sz w:val="28"/>
          <w:szCs w:val="28"/>
        </w:rPr>
        <w:t xml:space="preserve">Задачами подготовки контрольной работы </w:t>
      </w:r>
      <w:r w:rsidR="007F7FF1" w:rsidRPr="009F4935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9F4935">
        <w:rPr>
          <w:rFonts w:ascii="Times New Roman" w:hAnsi="Times New Roman" w:cs="Times New Roman"/>
          <w:sz w:val="28"/>
          <w:szCs w:val="28"/>
        </w:rPr>
        <w:t xml:space="preserve">являются: закрепление и расширение знаний 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о </w:t>
      </w:r>
      <w:r w:rsidR="0023597F" w:rsidRPr="009F4935">
        <w:rPr>
          <w:rFonts w:ascii="Times New Roman" w:hAnsi="Times New Roman" w:cs="Times New Roman"/>
          <w:sz w:val="28"/>
          <w:szCs w:val="28"/>
        </w:rPr>
        <w:t xml:space="preserve">философских </w:t>
      </w:r>
      <w:r w:rsidR="009C6769" w:rsidRPr="009F4935">
        <w:rPr>
          <w:rFonts w:ascii="Times New Roman" w:hAnsi="Times New Roman" w:cs="Times New Roman"/>
          <w:sz w:val="28"/>
          <w:szCs w:val="28"/>
        </w:rPr>
        <w:t>предпосылк</w:t>
      </w:r>
      <w:r w:rsidR="00F338D9" w:rsidRPr="009F4935">
        <w:rPr>
          <w:rFonts w:ascii="Times New Roman" w:hAnsi="Times New Roman" w:cs="Times New Roman"/>
          <w:sz w:val="28"/>
          <w:szCs w:val="28"/>
        </w:rPr>
        <w:t>ах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 теорий</w:t>
      </w:r>
      <w:r w:rsidR="0023597F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>с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 xml:space="preserve">циальной работы; приобщение студентов к самостоятельному </w:t>
      </w:r>
      <w:r w:rsidR="0023597F" w:rsidRPr="009F4935">
        <w:rPr>
          <w:rFonts w:ascii="Times New Roman" w:hAnsi="Times New Roman" w:cs="Times New Roman"/>
          <w:sz w:val="28"/>
          <w:szCs w:val="28"/>
        </w:rPr>
        <w:t>теоретическ</w:t>
      </w:r>
      <w:r w:rsidR="0023597F" w:rsidRPr="009F4935">
        <w:rPr>
          <w:rFonts w:ascii="Times New Roman" w:hAnsi="Times New Roman" w:cs="Times New Roman"/>
          <w:sz w:val="28"/>
          <w:szCs w:val="28"/>
        </w:rPr>
        <w:t>о</w:t>
      </w:r>
      <w:r w:rsidR="0023597F" w:rsidRPr="009F4935">
        <w:rPr>
          <w:rFonts w:ascii="Times New Roman" w:hAnsi="Times New Roman" w:cs="Times New Roman"/>
          <w:sz w:val="28"/>
          <w:szCs w:val="28"/>
        </w:rPr>
        <w:t xml:space="preserve">му поиску, </w:t>
      </w:r>
      <w:r w:rsidRPr="009F4935">
        <w:rPr>
          <w:rFonts w:ascii="Times New Roman" w:hAnsi="Times New Roman" w:cs="Times New Roman"/>
          <w:sz w:val="28"/>
          <w:szCs w:val="28"/>
        </w:rPr>
        <w:t>овладени</w:t>
      </w:r>
      <w:r w:rsidR="0043435B" w:rsidRPr="009F4935">
        <w:rPr>
          <w:rFonts w:ascii="Times New Roman" w:hAnsi="Times New Roman" w:cs="Times New Roman"/>
          <w:sz w:val="28"/>
          <w:szCs w:val="28"/>
        </w:rPr>
        <w:t>е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философскими </w:t>
      </w:r>
      <w:r w:rsidRPr="009F4935">
        <w:rPr>
          <w:rFonts w:ascii="Times New Roman" w:hAnsi="Times New Roman" w:cs="Times New Roman"/>
          <w:sz w:val="28"/>
          <w:szCs w:val="28"/>
        </w:rPr>
        <w:t>подходами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 к </w:t>
      </w:r>
      <w:r w:rsidRPr="009F4935">
        <w:rPr>
          <w:rFonts w:ascii="Times New Roman" w:hAnsi="Times New Roman" w:cs="Times New Roman"/>
          <w:sz w:val="28"/>
          <w:szCs w:val="28"/>
        </w:rPr>
        <w:t>исследовани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ю </w:t>
      </w:r>
      <w:r w:rsidR="00E46373" w:rsidRPr="009F4935">
        <w:rPr>
          <w:rFonts w:ascii="Times New Roman" w:hAnsi="Times New Roman" w:cs="Times New Roman"/>
          <w:sz w:val="28"/>
          <w:szCs w:val="28"/>
        </w:rPr>
        <w:t>содержания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 помогающих профессий</w:t>
      </w:r>
      <w:r w:rsidRPr="009F4935">
        <w:rPr>
          <w:rFonts w:ascii="Times New Roman" w:hAnsi="Times New Roman" w:cs="Times New Roman"/>
          <w:sz w:val="28"/>
          <w:szCs w:val="28"/>
        </w:rPr>
        <w:t xml:space="preserve"> (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в т.ч. </w:t>
      </w:r>
      <w:r w:rsidRPr="009F4935">
        <w:rPr>
          <w:rFonts w:ascii="Times New Roman" w:hAnsi="Times New Roman" w:cs="Times New Roman"/>
          <w:sz w:val="28"/>
          <w:szCs w:val="28"/>
        </w:rPr>
        <w:t xml:space="preserve">навыками актуализации,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, выдвижения гипотез, классификации и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типологизации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>, рассуждения, обосн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>вания, критики и пр.)</w:t>
      </w:r>
      <w:r w:rsidR="009C6769" w:rsidRPr="009F4935">
        <w:rPr>
          <w:rFonts w:ascii="Times New Roman" w:hAnsi="Times New Roman" w:cs="Times New Roman"/>
          <w:sz w:val="28"/>
          <w:szCs w:val="28"/>
        </w:rPr>
        <w:t>;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 xml:space="preserve">освоение способов </w:t>
      </w:r>
      <w:r w:rsidRPr="009F4935">
        <w:rPr>
          <w:rFonts w:ascii="Times New Roman" w:hAnsi="Times New Roman" w:cs="Times New Roman"/>
          <w:sz w:val="28"/>
          <w:szCs w:val="28"/>
        </w:rPr>
        <w:t>письменной репрезентации пров</w:t>
      </w:r>
      <w:r w:rsidRPr="009F4935">
        <w:rPr>
          <w:rFonts w:ascii="Times New Roman" w:hAnsi="Times New Roman" w:cs="Times New Roman"/>
          <w:sz w:val="28"/>
          <w:szCs w:val="28"/>
        </w:rPr>
        <w:t>е</w:t>
      </w:r>
      <w:r w:rsidRPr="009F4935">
        <w:rPr>
          <w:rFonts w:ascii="Times New Roman" w:hAnsi="Times New Roman" w:cs="Times New Roman"/>
          <w:sz w:val="28"/>
          <w:szCs w:val="28"/>
        </w:rPr>
        <w:t>денного анализа</w:t>
      </w:r>
      <w:r w:rsidR="0043435B" w:rsidRPr="009F493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3435B" w:rsidRPr="009F4935">
        <w:rPr>
          <w:rFonts w:ascii="Times New Roman" w:hAnsi="Times New Roman" w:cs="Times New Roman"/>
          <w:sz w:val="28"/>
          <w:szCs w:val="28"/>
        </w:rPr>
        <w:t xml:space="preserve"> овладение </w:t>
      </w:r>
      <w:r w:rsidR="00484331" w:rsidRPr="009F4935">
        <w:rPr>
          <w:rFonts w:ascii="Times New Roman" w:hAnsi="Times New Roman" w:cs="Times New Roman"/>
          <w:sz w:val="28"/>
          <w:szCs w:val="28"/>
        </w:rPr>
        <w:t>жанр</w:t>
      </w:r>
      <w:r w:rsidR="00F338D9" w:rsidRPr="009F4935">
        <w:rPr>
          <w:rFonts w:ascii="Times New Roman" w:hAnsi="Times New Roman" w:cs="Times New Roman"/>
          <w:sz w:val="28"/>
          <w:szCs w:val="28"/>
        </w:rPr>
        <w:t>о</w:t>
      </w:r>
      <w:r w:rsidR="0043435B" w:rsidRPr="009F4935">
        <w:rPr>
          <w:rFonts w:ascii="Times New Roman" w:hAnsi="Times New Roman" w:cs="Times New Roman"/>
          <w:sz w:val="28"/>
          <w:szCs w:val="28"/>
        </w:rPr>
        <w:t xml:space="preserve">выми требованиями </w:t>
      </w:r>
      <w:r w:rsidR="00484331" w:rsidRPr="009F4935">
        <w:rPr>
          <w:rFonts w:ascii="Times New Roman" w:hAnsi="Times New Roman" w:cs="Times New Roman"/>
          <w:sz w:val="28"/>
          <w:szCs w:val="28"/>
        </w:rPr>
        <w:t xml:space="preserve">научно-публицистического письма. </w:t>
      </w:r>
    </w:p>
    <w:p w:rsidR="00504D6D" w:rsidRPr="009F4935" w:rsidRDefault="00F338D9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в ж</w:t>
      </w:r>
      <w:r w:rsidR="0048433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анр</w:t>
      </w:r>
      <w:r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8433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</w:t>
      </w:r>
      <w:r w:rsidR="00CC425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ссе является одн</w:t>
      </w:r>
      <w:r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CC425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</w:t>
      </w:r>
      <w:r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распространенных форм </w:t>
      </w:r>
      <w:r w:rsidR="00484331" w:rsidRPr="009F4935">
        <w:rPr>
          <w:rFonts w:ascii="Times New Roman" w:hAnsi="Times New Roman" w:cs="Times New Roman"/>
          <w:sz w:val="28"/>
          <w:szCs w:val="28"/>
        </w:rPr>
        <w:t xml:space="preserve">задания по философии. Студенту необходимо предварительно ознакомиться с </w:t>
      </w:r>
      <w:r w:rsidRPr="009F4935">
        <w:rPr>
          <w:rFonts w:ascii="Times New Roman" w:hAnsi="Times New Roman" w:cs="Times New Roman"/>
          <w:sz w:val="28"/>
          <w:szCs w:val="28"/>
        </w:rPr>
        <w:t>жанр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 xml:space="preserve">выми </w:t>
      </w:r>
      <w:r w:rsidR="009C6769" w:rsidRPr="009F4935">
        <w:rPr>
          <w:rFonts w:ascii="Times New Roman" w:hAnsi="Times New Roman" w:cs="Times New Roman"/>
          <w:sz w:val="28"/>
          <w:szCs w:val="28"/>
        </w:rPr>
        <w:t xml:space="preserve">особенностями </w:t>
      </w:r>
      <w:r w:rsidR="00484331" w:rsidRPr="009F4935">
        <w:rPr>
          <w:rFonts w:ascii="Times New Roman" w:hAnsi="Times New Roman" w:cs="Times New Roman"/>
          <w:sz w:val="28"/>
          <w:szCs w:val="28"/>
        </w:rPr>
        <w:t xml:space="preserve">публицистического </w:t>
      </w:r>
      <w:r w:rsidR="009D7A1F" w:rsidRPr="009F4935">
        <w:rPr>
          <w:rFonts w:ascii="Times New Roman" w:hAnsi="Times New Roman" w:cs="Times New Roman"/>
          <w:sz w:val="28"/>
          <w:szCs w:val="28"/>
        </w:rPr>
        <w:t>письма</w:t>
      </w:r>
      <w:r w:rsidR="00484331" w:rsidRPr="009F4935">
        <w:rPr>
          <w:rFonts w:ascii="Times New Roman" w:hAnsi="Times New Roman" w:cs="Times New Roman"/>
          <w:sz w:val="28"/>
          <w:szCs w:val="28"/>
        </w:rPr>
        <w:t xml:space="preserve"> и </w:t>
      </w:r>
      <w:r w:rsidR="00CC425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</w:t>
      </w:r>
      <w:r w:rsidR="0048433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ами </w:t>
      </w:r>
      <w:r w:rsidR="00CC425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создания э</w:t>
      </w:r>
      <w:r w:rsidR="00CC425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CC425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се</w:t>
      </w:r>
      <w:r w:rsidR="00E341B5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E341B5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использовав</w:t>
      </w:r>
      <w:proofErr w:type="gramEnd"/>
      <w:r w:rsidR="00E341B5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имеющуюся литературу</w:t>
      </w:r>
      <w:r w:rsidR="0032266A" w:rsidRPr="009F4935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footnoteReference w:id="1"/>
      </w:r>
      <w:r w:rsidR="0048433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D7A1F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4331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4331" w:rsidRPr="009F4935" w:rsidRDefault="00484331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0C19" w:rsidRPr="009F4935" w:rsidRDefault="009D7A1F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B70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F4935">
        <w:rPr>
          <w:rFonts w:ascii="Times New Roman" w:hAnsi="Times New Roman" w:cs="Times New Roman"/>
          <w:sz w:val="28"/>
          <w:szCs w:val="28"/>
        </w:rPr>
        <w:t xml:space="preserve">. </w:t>
      </w:r>
      <w:r w:rsidR="00390C19">
        <w:rPr>
          <w:rFonts w:ascii="Times New Roman" w:hAnsi="Times New Roman" w:cs="Times New Roman"/>
          <w:sz w:val="28"/>
          <w:szCs w:val="28"/>
        </w:rPr>
        <w:t xml:space="preserve">ЖАНР </w:t>
      </w:r>
      <w:r w:rsidR="00CD0800" w:rsidRPr="009F4935">
        <w:rPr>
          <w:rFonts w:ascii="Times New Roman" w:hAnsi="Times New Roman" w:cs="Times New Roman"/>
          <w:sz w:val="28"/>
          <w:szCs w:val="28"/>
        </w:rPr>
        <w:t>ЭССЕ</w:t>
      </w:r>
      <w:r w:rsidR="00390C19">
        <w:rPr>
          <w:rFonts w:ascii="Times New Roman" w:hAnsi="Times New Roman" w:cs="Times New Roman"/>
          <w:sz w:val="28"/>
          <w:szCs w:val="28"/>
        </w:rPr>
        <w:t xml:space="preserve">. </w:t>
      </w:r>
      <w:r w:rsidR="00390C19" w:rsidRPr="009F4935">
        <w:rPr>
          <w:rFonts w:ascii="Times New Roman" w:hAnsi="Times New Roman" w:cs="Times New Roman"/>
          <w:sz w:val="28"/>
          <w:szCs w:val="28"/>
        </w:rPr>
        <w:t>ЭССЕ КАК УЧЕБНОЕ ЗАДАНИЕ</w:t>
      </w:r>
    </w:p>
    <w:p w:rsidR="00CD0800" w:rsidRPr="009F4935" w:rsidRDefault="00CD0800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35F0F" w:rsidRPr="009F4935" w:rsidRDefault="00CD0800" w:rsidP="001F72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Эссе  (от французского </w:t>
      </w:r>
      <w:proofErr w:type="spellStart"/>
      <w:r w:rsidR="00905B11" w:rsidRPr="009F4935">
        <w:rPr>
          <w:rFonts w:ascii="Times New Roman" w:hAnsi="Times New Roman" w:cs="Times New Roman"/>
          <w:sz w:val="28"/>
          <w:szCs w:val="28"/>
        </w:rPr>
        <w:t>essai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05B11" w:rsidRPr="009F4935">
        <w:rPr>
          <w:rFonts w:ascii="Times New Roman" w:hAnsi="Times New Roman" w:cs="Times New Roman"/>
          <w:sz w:val="28"/>
          <w:szCs w:val="28"/>
        </w:rPr>
        <w:t>–</w:t>
      </w:r>
      <w:r w:rsidRPr="009F4935">
        <w:rPr>
          <w:rFonts w:ascii="Times New Roman" w:hAnsi="Times New Roman" w:cs="Times New Roman"/>
          <w:sz w:val="28"/>
          <w:szCs w:val="28"/>
        </w:rPr>
        <w:t xml:space="preserve"> опыт, набросок) – это очерк, или сочин</w:t>
      </w:r>
      <w:r w:rsidRPr="009F4935">
        <w:rPr>
          <w:rFonts w:ascii="Times New Roman" w:hAnsi="Times New Roman" w:cs="Times New Roman"/>
          <w:sz w:val="28"/>
          <w:szCs w:val="28"/>
        </w:rPr>
        <w:t>е</w:t>
      </w:r>
      <w:r w:rsidRPr="009F4935">
        <w:rPr>
          <w:rFonts w:ascii="Times New Roman" w:hAnsi="Times New Roman" w:cs="Times New Roman"/>
          <w:sz w:val="28"/>
          <w:szCs w:val="28"/>
        </w:rPr>
        <w:t xml:space="preserve">ние небольшого объема и свободной композиции. </w:t>
      </w:r>
      <w:r w:rsidR="00735F0F" w:rsidRPr="009F4935">
        <w:rPr>
          <w:rFonts w:ascii="Times New Roman" w:hAnsi="Times New Roman" w:cs="Times New Roman"/>
          <w:sz w:val="28"/>
          <w:szCs w:val="28"/>
        </w:rPr>
        <w:t>В э</w:t>
      </w:r>
      <w:r w:rsidRPr="009F4935">
        <w:rPr>
          <w:rFonts w:ascii="Times New Roman" w:hAnsi="Times New Roman" w:cs="Times New Roman"/>
          <w:sz w:val="28"/>
          <w:szCs w:val="28"/>
        </w:rPr>
        <w:t>ссе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 сочета</w:t>
      </w:r>
      <w:r w:rsidR="00735F0F" w:rsidRPr="009F4935">
        <w:rPr>
          <w:rFonts w:ascii="Times New Roman" w:hAnsi="Times New Roman" w:cs="Times New Roman"/>
          <w:sz w:val="28"/>
          <w:szCs w:val="28"/>
        </w:rPr>
        <w:t>ются: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 изл</w:t>
      </w:r>
      <w:r w:rsidR="00F338D9" w:rsidRPr="009F4935">
        <w:rPr>
          <w:rFonts w:ascii="Times New Roman" w:hAnsi="Times New Roman" w:cs="Times New Roman"/>
          <w:sz w:val="28"/>
          <w:szCs w:val="28"/>
        </w:rPr>
        <w:t>о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жение конкретного проблемного вопроса (1) с </w:t>
      </w:r>
      <w:r w:rsidRPr="009F4935">
        <w:rPr>
          <w:rFonts w:ascii="Times New Roman" w:hAnsi="Times New Roman" w:cs="Times New Roman"/>
          <w:sz w:val="28"/>
          <w:szCs w:val="28"/>
        </w:rPr>
        <w:t>выраж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ением </w:t>
      </w:r>
      <w:r w:rsidRPr="009F4935">
        <w:rPr>
          <w:rFonts w:ascii="Times New Roman" w:hAnsi="Times New Roman" w:cs="Times New Roman"/>
          <w:sz w:val="28"/>
          <w:szCs w:val="28"/>
        </w:rPr>
        <w:t>индивидуальны</w:t>
      </w:r>
      <w:r w:rsidR="00F338D9" w:rsidRPr="009F4935">
        <w:rPr>
          <w:rFonts w:ascii="Times New Roman" w:hAnsi="Times New Roman" w:cs="Times New Roman"/>
          <w:sz w:val="28"/>
          <w:szCs w:val="28"/>
        </w:rPr>
        <w:t>х</w:t>
      </w:r>
      <w:r w:rsidRPr="009F4935">
        <w:rPr>
          <w:rFonts w:ascii="Times New Roman" w:hAnsi="Times New Roman" w:cs="Times New Roman"/>
          <w:sz w:val="28"/>
          <w:szCs w:val="28"/>
        </w:rPr>
        <w:t xml:space="preserve"> авторски</w:t>
      </w:r>
      <w:r w:rsidR="00F338D9" w:rsidRPr="009F4935">
        <w:rPr>
          <w:rFonts w:ascii="Times New Roman" w:hAnsi="Times New Roman" w:cs="Times New Roman"/>
          <w:sz w:val="28"/>
          <w:szCs w:val="28"/>
        </w:rPr>
        <w:t>х</w:t>
      </w:r>
      <w:r w:rsidRPr="009F4935">
        <w:rPr>
          <w:rFonts w:ascii="Times New Roman" w:hAnsi="Times New Roman" w:cs="Times New Roman"/>
          <w:sz w:val="28"/>
          <w:szCs w:val="28"/>
        </w:rPr>
        <w:t xml:space="preserve"> иде</w:t>
      </w:r>
      <w:r w:rsidR="00F338D9" w:rsidRPr="009F4935">
        <w:rPr>
          <w:rFonts w:ascii="Times New Roman" w:hAnsi="Times New Roman" w:cs="Times New Roman"/>
          <w:sz w:val="28"/>
          <w:szCs w:val="28"/>
        </w:rPr>
        <w:t>й</w:t>
      </w:r>
      <w:r w:rsidRPr="009F4935">
        <w:rPr>
          <w:rFonts w:ascii="Times New Roman" w:hAnsi="Times New Roman" w:cs="Times New Roman"/>
          <w:sz w:val="28"/>
          <w:szCs w:val="28"/>
        </w:rPr>
        <w:t>, мнени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й, соображений </w:t>
      </w:r>
      <w:r w:rsidRPr="009F4935">
        <w:rPr>
          <w:rFonts w:ascii="Times New Roman" w:hAnsi="Times New Roman" w:cs="Times New Roman"/>
          <w:sz w:val="28"/>
          <w:szCs w:val="28"/>
        </w:rPr>
        <w:t xml:space="preserve">по 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9F4935">
        <w:rPr>
          <w:rFonts w:ascii="Times New Roman" w:hAnsi="Times New Roman" w:cs="Times New Roman"/>
          <w:sz w:val="28"/>
          <w:szCs w:val="28"/>
        </w:rPr>
        <w:t>вопросу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 (2)</w:t>
      </w:r>
      <w:r w:rsidRPr="009F4935">
        <w:rPr>
          <w:rFonts w:ascii="Times New Roman" w:hAnsi="Times New Roman" w:cs="Times New Roman"/>
          <w:sz w:val="28"/>
          <w:szCs w:val="28"/>
        </w:rPr>
        <w:t>.  Не обяз</w:t>
      </w:r>
      <w:r w:rsidRPr="009F4935">
        <w:rPr>
          <w:rFonts w:ascii="Times New Roman" w:hAnsi="Times New Roman" w:cs="Times New Roman"/>
          <w:sz w:val="28"/>
          <w:szCs w:val="28"/>
        </w:rPr>
        <w:t>а</w:t>
      </w:r>
      <w:r w:rsidRPr="009F4935">
        <w:rPr>
          <w:rFonts w:ascii="Times New Roman" w:hAnsi="Times New Roman" w:cs="Times New Roman"/>
          <w:sz w:val="28"/>
          <w:szCs w:val="28"/>
        </w:rPr>
        <w:t>тельно эссеист претендует на системный и исчерпывающий анализ избранн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 xml:space="preserve">го предмета (хотя любой понимает, автор </w:t>
      </w:r>
      <w:proofErr w:type="spellStart"/>
      <w:proofErr w:type="gramStart"/>
      <w:r w:rsidRPr="009F493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F493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е т </w:t>
      </w:r>
      <w:r w:rsidR="00735F0F" w:rsidRPr="009F4935">
        <w:rPr>
          <w:rFonts w:ascii="Times New Roman" w:hAnsi="Times New Roman" w:cs="Times New Roman"/>
          <w:sz w:val="28"/>
          <w:szCs w:val="28"/>
        </w:rPr>
        <w:t>для того,</w:t>
      </w:r>
      <w:r w:rsidRPr="009F4935">
        <w:rPr>
          <w:rFonts w:ascii="Times New Roman" w:hAnsi="Times New Roman" w:cs="Times New Roman"/>
          <w:sz w:val="28"/>
          <w:szCs w:val="28"/>
        </w:rPr>
        <w:t xml:space="preserve"> что</w:t>
      </w:r>
      <w:r w:rsidR="00735F0F" w:rsidRPr="009F4935">
        <w:rPr>
          <w:rFonts w:ascii="Times New Roman" w:hAnsi="Times New Roman" w:cs="Times New Roman"/>
          <w:sz w:val="28"/>
          <w:szCs w:val="28"/>
        </w:rPr>
        <w:t xml:space="preserve">бы </w:t>
      </w:r>
      <w:r w:rsidRPr="009F4935">
        <w:rPr>
          <w:rFonts w:ascii="Times New Roman" w:hAnsi="Times New Roman" w:cs="Times New Roman"/>
          <w:sz w:val="28"/>
          <w:szCs w:val="28"/>
        </w:rPr>
        <w:t xml:space="preserve">быть у б е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и т е л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м</w:t>
      </w:r>
      <w:r w:rsidR="00F338D9" w:rsidRPr="009F4935">
        <w:rPr>
          <w:rFonts w:ascii="Times New Roman" w:hAnsi="Times New Roman" w:cs="Times New Roman"/>
          <w:sz w:val="28"/>
          <w:szCs w:val="28"/>
        </w:rPr>
        <w:t xml:space="preserve">, для чего предлагает </w:t>
      </w:r>
      <w:r w:rsidR="00905B11" w:rsidRPr="009F4935">
        <w:rPr>
          <w:rFonts w:ascii="Times New Roman" w:hAnsi="Times New Roman" w:cs="Times New Roman"/>
          <w:sz w:val="28"/>
          <w:szCs w:val="28"/>
        </w:rPr>
        <w:t xml:space="preserve">обоснованное размышление и </w:t>
      </w:r>
      <w:r w:rsidR="001F72D0">
        <w:rPr>
          <w:rFonts w:ascii="Times New Roman" w:hAnsi="Times New Roman" w:cs="Times New Roman"/>
          <w:sz w:val="28"/>
          <w:szCs w:val="28"/>
        </w:rPr>
        <w:t>логич</w:t>
      </w:r>
      <w:r w:rsidR="001F72D0">
        <w:rPr>
          <w:rFonts w:ascii="Times New Roman" w:hAnsi="Times New Roman" w:cs="Times New Roman"/>
          <w:sz w:val="28"/>
          <w:szCs w:val="28"/>
        </w:rPr>
        <w:t>е</w:t>
      </w:r>
      <w:r w:rsidR="001F72D0">
        <w:rPr>
          <w:rFonts w:ascii="Times New Roman" w:hAnsi="Times New Roman" w:cs="Times New Roman"/>
          <w:sz w:val="28"/>
          <w:szCs w:val="28"/>
        </w:rPr>
        <w:t xml:space="preserve">ские </w:t>
      </w:r>
      <w:r w:rsidR="00F338D9" w:rsidRPr="009F4935">
        <w:rPr>
          <w:rFonts w:ascii="Times New Roman" w:hAnsi="Times New Roman" w:cs="Times New Roman"/>
          <w:sz w:val="28"/>
          <w:szCs w:val="28"/>
        </w:rPr>
        <w:t>аргументы</w:t>
      </w:r>
      <w:r w:rsidRPr="009F493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D0800" w:rsidRPr="009F4935" w:rsidRDefault="00CD0800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Эссе – это текст, в котором важно не только то, что рассказывается, но и то, как это делается (насколько эмоционально, </w:t>
      </w:r>
      <w:r w:rsidR="00B479A8" w:rsidRPr="009F4935">
        <w:rPr>
          <w:rFonts w:ascii="Times New Roman" w:hAnsi="Times New Roman" w:cs="Times New Roman"/>
          <w:sz w:val="28"/>
          <w:szCs w:val="28"/>
        </w:rPr>
        <w:t>стилистически выразител</w:t>
      </w:r>
      <w:r w:rsidR="00B479A8" w:rsidRPr="009F4935">
        <w:rPr>
          <w:rFonts w:ascii="Times New Roman" w:hAnsi="Times New Roman" w:cs="Times New Roman"/>
          <w:sz w:val="28"/>
          <w:szCs w:val="28"/>
        </w:rPr>
        <w:t>ь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но, </w:t>
      </w:r>
      <w:r w:rsidR="00905B11" w:rsidRPr="009F4935">
        <w:rPr>
          <w:rFonts w:ascii="Times New Roman" w:hAnsi="Times New Roman" w:cs="Times New Roman"/>
          <w:sz w:val="28"/>
          <w:szCs w:val="28"/>
        </w:rPr>
        <w:t xml:space="preserve">каким языком, </w:t>
      </w:r>
      <w:r w:rsidRPr="009F4935">
        <w:rPr>
          <w:rFonts w:ascii="Times New Roman" w:hAnsi="Times New Roman" w:cs="Times New Roman"/>
          <w:sz w:val="28"/>
          <w:szCs w:val="28"/>
        </w:rPr>
        <w:t xml:space="preserve">с каким 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авторским </w:t>
      </w:r>
      <w:r w:rsidRPr="009F4935">
        <w:rPr>
          <w:rFonts w:ascii="Times New Roman" w:hAnsi="Times New Roman" w:cs="Times New Roman"/>
          <w:sz w:val="28"/>
          <w:szCs w:val="28"/>
        </w:rPr>
        <w:t>отношением</w:t>
      </w:r>
      <w:r w:rsidR="00B479A8" w:rsidRPr="009F4935">
        <w:rPr>
          <w:rFonts w:ascii="Times New Roman" w:hAnsi="Times New Roman" w:cs="Times New Roman"/>
          <w:sz w:val="28"/>
          <w:szCs w:val="28"/>
        </w:rPr>
        <w:t>).</w:t>
      </w:r>
      <w:r w:rsidR="00D0533E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>Эссе – это жанр фил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>софской, историко-биографической, публицистической прозы, сочетающий подчеркнуто индивидуальную позицию автора с непринужденным</w:t>
      </w:r>
      <w:r w:rsidR="00735F0F" w:rsidRPr="009F4935">
        <w:rPr>
          <w:rFonts w:ascii="Times New Roman" w:hAnsi="Times New Roman" w:cs="Times New Roman"/>
          <w:sz w:val="28"/>
          <w:szCs w:val="28"/>
        </w:rPr>
        <w:t>, а во</w:t>
      </w:r>
      <w:r w:rsidR="00735F0F" w:rsidRPr="009F4935">
        <w:rPr>
          <w:rFonts w:ascii="Times New Roman" w:hAnsi="Times New Roman" w:cs="Times New Roman"/>
          <w:sz w:val="28"/>
          <w:szCs w:val="28"/>
        </w:rPr>
        <w:t>з</w:t>
      </w:r>
      <w:r w:rsidR="00735F0F" w:rsidRPr="009F4935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– </w:t>
      </w:r>
      <w:r w:rsidR="00735F0F" w:rsidRPr="009F4935">
        <w:rPr>
          <w:rFonts w:ascii="Times New Roman" w:hAnsi="Times New Roman" w:cs="Times New Roman"/>
          <w:sz w:val="28"/>
          <w:szCs w:val="28"/>
        </w:rPr>
        <w:t xml:space="preserve"> и </w:t>
      </w:r>
      <w:r w:rsidRPr="009F4935">
        <w:rPr>
          <w:rFonts w:ascii="Times New Roman" w:hAnsi="Times New Roman" w:cs="Times New Roman"/>
          <w:sz w:val="28"/>
          <w:szCs w:val="28"/>
        </w:rPr>
        <w:t xml:space="preserve">парадоксальным стилем изложением. </w:t>
      </w:r>
    </w:p>
    <w:p w:rsidR="0015164E" w:rsidRDefault="00CD0800" w:rsidP="00524F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В эссе очевиден а в т о </w:t>
      </w:r>
      <w:proofErr w:type="spellStart"/>
      <w:proofErr w:type="gramStart"/>
      <w:r w:rsidRPr="009F493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9F4935">
        <w:rPr>
          <w:rFonts w:ascii="Times New Roman" w:hAnsi="Times New Roman" w:cs="Times New Roman"/>
          <w:sz w:val="28"/>
          <w:szCs w:val="28"/>
        </w:rPr>
        <w:t xml:space="preserve"> – его мысли и оценки, степень их рационал</w:t>
      </w:r>
      <w:r w:rsidRPr="009F4935">
        <w:rPr>
          <w:rFonts w:ascii="Times New Roman" w:hAnsi="Times New Roman" w:cs="Times New Roman"/>
          <w:sz w:val="28"/>
          <w:szCs w:val="28"/>
        </w:rPr>
        <w:t>ь</w:t>
      </w:r>
      <w:r w:rsidRPr="009F4935">
        <w:rPr>
          <w:rFonts w:ascii="Times New Roman" w:hAnsi="Times New Roman" w:cs="Times New Roman"/>
          <w:sz w:val="28"/>
          <w:szCs w:val="28"/>
        </w:rPr>
        <w:t xml:space="preserve">ности,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и убедительности</w:t>
      </w:r>
      <w:r w:rsidR="001F72D0">
        <w:rPr>
          <w:rFonts w:ascii="Times New Roman" w:hAnsi="Times New Roman" w:cs="Times New Roman"/>
          <w:sz w:val="28"/>
          <w:szCs w:val="28"/>
        </w:rPr>
        <w:t xml:space="preserve">; </w:t>
      </w:r>
      <w:r w:rsidR="001F72D0" w:rsidRPr="009F4935">
        <w:rPr>
          <w:rFonts w:ascii="Times New Roman" w:hAnsi="Times New Roman" w:cs="Times New Roman"/>
          <w:sz w:val="28"/>
          <w:szCs w:val="28"/>
        </w:rPr>
        <w:t>его красноречие</w:t>
      </w:r>
      <w:r w:rsidR="001F72D0">
        <w:rPr>
          <w:rFonts w:ascii="Times New Roman" w:hAnsi="Times New Roman" w:cs="Times New Roman"/>
          <w:sz w:val="28"/>
          <w:szCs w:val="28"/>
        </w:rPr>
        <w:t xml:space="preserve">. </w:t>
      </w:r>
      <w:r w:rsidRPr="009F4935">
        <w:rPr>
          <w:rFonts w:ascii="Times New Roman" w:hAnsi="Times New Roman" w:cs="Times New Roman"/>
          <w:sz w:val="28"/>
          <w:szCs w:val="28"/>
        </w:rPr>
        <w:t>Личностный хара</w:t>
      </w:r>
      <w:r w:rsidRPr="009F4935">
        <w:rPr>
          <w:rFonts w:ascii="Times New Roman" w:hAnsi="Times New Roman" w:cs="Times New Roman"/>
          <w:sz w:val="28"/>
          <w:szCs w:val="28"/>
        </w:rPr>
        <w:t>к</w:t>
      </w:r>
      <w:r w:rsidRPr="009F4935">
        <w:rPr>
          <w:rFonts w:ascii="Times New Roman" w:hAnsi="Times New Roman" w:cs="Times New Roman"/>
          <w:sz w:val="28"/>
          <w:szCs w:val="28"/>
        </w:rPr>
        <w:t xml:space="preserve">тер текста не отменяет, а, напротив,  усиливает внимание к </w:t>
      </w:r>
      <w:r w:rsidR="001F72D0">
        <w:rPr>
          <w:rFonts w:ascii="Times New Roman" w:hAnsi="Times New Roman" w:cs="Times New Roman"/>
          <w:sz w:val="28"/>
          <w:szCs w:val="28"/>
        </w:rPr>
        <w:t xml:space="preserve">способности </w:t>
      </w:r>
      <w:r w:rsidRPr="009F4935">
        <w:rPr>
          <w:rFonts w:ascii="Times New Roman" w:hAnsi="Times New Roman" w:cs="Times New Roman"/>
          <w:sz w:val="28"/>
          <w:szCs w:val="28"/>
        </w:rPr>
        <w:t>че</w:t>
      </w:r>
      <w:r w:rsidRPr="009F4935">
        <w:rPr>
          <w:rFonts w:ascii="Times New Roman" w:hAnsi="Times New Roman" w:cs="Times New Roman"/>
          <w:sz w:val="28"/>
          <w:szCs w:val="28"/>
        </w:rPr>
        <w:t>т</w:t>
      </w:r>
      <w:r w:rsidRPr="009F4935">
        <w:rPr>
          <w:rFonts w:ascii="Times New Roman" w:hAnsi="Times New Roman" w:cs="Times New Roman"/>
          <w:sz w:val="28"/>
          <w:szCs w:val="28"/>
        </w:rPr>
        <w:t>ко, грамотно и нестандартно формулировать мысли, логически структурир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 xml:space="preserve">вать и 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непривычным образом </w:t>
      </w:r>
      <w:r w:rsidRPr="009F4935">
        <w:rPr>
          <w:rFonts w:ascii="Times New Roman" w:hAnsi="Times New Roman" w:cs="Times New Roman"/>
          <w:sz w:val="28"/>
          <w:szCs w:val="28"/>
        </w:rPr>
        <w:t>соединять идеи, использовать основные пон</w:t>
      </w:r>
      <w:r w:rsidRPr="009F4935">
        <w:rPr>
          <w:rFonts w:ascii="Times New Roman" w:hAnsi="Times New Roman" w:cs="Times New Roman"/>
          <w:sz w:val="28"/>
          <w:szCs w:val="28"/>
        </w:rPr>
        <w:t>я</w:t>
      </w:r>
      <w:r w:rsidRPr="009F4935">
        <w:rPr>
          <w:rFonts w:ascii="Times New Roman" w:hAnsi="Times New Roman" w:cs="Times New Roman"/>
          <w:sz w:val="28"/>
          <w:szCs w:val="28"/>
        </w:rPr>
        <w:t>тия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 и неизбитые метафоры</w:t>
      </w:r>
      <w:r w:rsidRPr="009F4935">
        <w:rPr>
          <w:rFonts w:ascii="Times New Roman" w:hAnsi="Times New Roman" w:cs="Times New Roman"/>
          <w:sz w:val="28"/>
          <w:szCs w:val="28"/>
        </w:rPr>
        <w:t>, выделять причинно-следственные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>связи</w:t>
      </w:r>
      <w:r w:rsidR="00B479A8" w:rsidRPr="009F4935">
        <w:rPr>
          <w:rFonts w:ascii="Times New Roman" w:hAnsi="Times New Roman" w:cs="Times New Roman"/>
          <w:sz w:val="28"/>
          <w:szCs w:val="28"/>
        </w:rPr>
        <w:t xml:space="preserve"> и приб</w:t>
      </w:r>
      <w:r w:rsidR="00B479A8" w:rsidRPr="009F4935">
        <w:rPr>
          <w:rFonts w:ascii="Times New Roman" w:hAnsi="Times New Roman" w:cs="Times New Roman"/>
          <w:sz w:val="28"/>
          <w:szCs w:val="28"/>
        </w:rPr>
        <w:t>е</w:t>
      </w:r>
      <w:r w:rsidR="00B479A8" w:rsidRPr="009F4935">
        <w:rPr>
          <w:rFonts w:ascii="Times New Roman" w:hAnsi="Times New Roman" w:cs="Times New Roman"/>
          <w:sz w:val="28"/>
          <w:szCs w:val="28"/>
        </w:rPr>
        <w:t>гать к ассоциациям</w:t>
      </w:r>
      <w:r w:rsidRPr="009F4935">
        <w:rPr>
          <w:rFonts w:ascii="Times New Roman" w:hAnsi="Times New Roman" w:cs="Times New Roman"/>
          <w:sz w:val="28"/>
          <w:szCs w:val="28"/>
        </w:rPr>
        <w:t>, иллюстрировать опыт соответствующими примерами, аргументировать свои выводы.</w:t>
      </w:r>
      <w:r w:rsidR="00390C19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>Создателем жанра эссе счита</w:t>
      </w:r>
      <w:r w:rsidR="0015164E" w:rsidRPr="009F4935">
        <w:rPr>
          <w:rFonts w:ascii="Times New Roman" w:hAnsi="Times New Roman" w:cs="Times New Roman"/>
          <w:sz w:val="28"/>
          <w:szCs w:val="28"/>
        </w:rPr>
        <w:t>ют</w:t>
      </w:r>
      <w:r w:rsidRPr="009F4935">
        <w:rPr>
          <w:rFonts w:ascii="Times New Roman" w:hAnsi="Times New Roman" w:cs="Times New Roman"/>
          <w:sz w:val="28"/>
          <w:szCs w:val="28"/>
        </w:rPr>
        <w:t xml:space="preserve"> французского философа, гуманиста и скептика  М.Монтеня (1533–1592), сочинившего в 1580 г. свои "Опыты" («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Essais</w:t>
      </w:r>
      <w:proofErr w:type="spellEnd"/>
      <w:r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r w:rsidRPr="009F4935">
        <w:rPr>
          <w:rFonts w:ascii="Times New Roman" w:hAnsi="Times New Roman" w:cs="Times New Roman"/>
          <w:sz w:val="28"/>
          <w:szCs w:val="28"/>
        </w:rPr>
        <w:t>Эссе» во мн</w:t>
      </w:r>
      <w:r w:rsidR="00512048">
        <w:rPr>
          <w:rFonts w:ascii="Times New Roman" w:hAnsi="Times New Roman" w:cs="Times New Roman"/>
          <w:sz w:val="28"/>
          <w:szCs w:val="28"/>
        </w:rPr>
        <w:t xml:space="preserve">ожественном </w:t>
      </w:r>
      <w:r w:rsidRPr="009F4935">
        <w:rPr>
          <w:rFonts w:ascii="Times New Roman" w:hAnsi="Times New Roman" w:cs="Times New Roman"/>
          <w:sz w:val="28"/>
          <w:szCs w:val="28"/>
        </w:rPr>
        <w:t>числе)</w:t>
      </w:r>
      <w:r w:rsidR="00390C19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Pr="009F49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264F" w:rsidRPr="00390C19" w:rsidRDefault="0087264F" w:rsidP="00524FC9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390C19" w:rsidRDefault="00390C19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0C19" w:rsidRPr="00390C19" w:rsidRDefault="00390C19" w:rsidP="00524F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B7064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ЭТАПЫ ПОДГОТОВКИ КОНТРОЛЬНОЙ РАБОТЫ</w:t>
      </w:r>
    </w:p>
    <w:p w:rsidR="00390C19" w:rsidRDefault="00390C19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5205" w:rsidRPr="009F4935" w:rsidRDefault="0087264F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</w:t>
      </w:r>
      <w:r w:rsidR="00390C19">
        <w:rPr>
          <w:rFonts w:ascii="Times New Roman" w:hAnsi="Times New Roman" w:cs="Times New Roman"/>
          <w:sz w:val="28"/>
          <w:szCs w:val="28"/>
        </w:rPr>
        <w:t xml:space="preserve">тудент должен подготовить </w:t>
      </w:r>
      <w:r w:rsidR="001E1150" w:rsidRPr="009F4935">
        <w:rPr>
          <w:rFonts w:ascii="Times New Roman" w:hAnsi="Times New Roman" w:cs="Times New Roman"/>
          <w:sz w:val="28"/>
          <w:szCs w:val="28"/>
        </w:rPr>
        <w:t>научно-публицистическое излож</w:t>
      </w:r>
      <w:r w:rsidR="001E1150" w:rsidRPr="009F4935">
        <w:rPr>
          <w:rFonts w:ascii="Times New Roman" w:hAnsi="Times New Roman" w:cs="Times New Roman"/>
          <w:sz w:val="28"/>
          <w:szCs w:val="28"/>
        </w:rPr>
        <w:t>е</w:t>
      </w:r>
      <w:r w:rsidR="001E1150" w:rsidRPr="009F4935">
        <w:rPr>
          <w:rFonts w:ascii="Times New Roman" w:hAnsi="Times New Roman" w:cs="Times New Roman"/>
          <w:sz w:val="28"/>
          <w:szCs w:val="28"/>
        </w:rPr>
        <w:t xml:space="preserve">ние избранной темы в жанре эссе. </w:t>
      </w:r>
      <w:r w:rsidR="00B05205" w:rsidRPr="009F4935">
        <w:rPr>
          <w:rFonts w:ascii="Times New Roman" w:hAnsi="Times New Roman" w:cs="Times New Roman"/>
          <w:sz w:val="28"/>
          <w:szCs w:val="28"/>
        </w:rPr>
        <w:t xml:space="preserve">Цель </w:t>
      </w:r>
      <w:r w:rsidR="009D7A1F" w:rsidRPr="009F4935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B05205" w:rsidRPr="009F4935">
        <w:rPr>
          <w:rFonts w:ascii="Times New Roman" w:hAnsi="Times New Roman" w:cs="Times New Roman"/>
          <w:sz w:val="28"/>
          <w:szCs w:val="28"/>
        </w:rPr>
        <w:t>эссе состоит в развит</w:t>
      </w:r>
      <w:proofErr w:type="gramStart"/>
      <w:r w:rsidR="00B05205" w:rsidRPr="009F4935">
        <w:rPr>
          <w:rFonts w:ascii="Times New Roman" w:hAnsi="Times New Roman" w:cs="Times New Roman"/>
          <w:sz w:val="28"/>
          <w:szCs w:val="28"/>
        </w:rPr>
        <w:t xml:space="preserve">ии </w:t>
      </w:r>
      <w:r w:rsidR="009D7A1F" w:rsidRPr="009F4935">
        <w:rPr>
          <w:rFonts w:ascii="Times New Roman" w:hAnsi="Times New Roman" w:cs="Times New Roman"/>
          <w:sz w:val="28"/>
          <w:szCs w:val="28"/>
        </w:rPr>
        <w:t>у о</w:t>
      </w:r>
      <w:proofErr w:type="gramEnd"/>
      <w:r w:rsidR="009D7A1F" w:rsidRPr="009F4935">
        <w:rPr>
          <w:rFonts w:ascii="Times New Roman" w:hAnsi="Times New Roman" w:cs="Times New Roman"/>
          <w:sz w:val="28"/>
          <w:szCs w:val="28"/>
        </w:rPr>
        <w:t xml:space="preserve">бучающихся способностей </w:t>
      </w:r>
      <w:r w:rsidR="00B05205" w:rsidRPr="009F4935">
        <w:rPr>
          <w:rFonts w:ascii="Times New Roman" w:hAnsi="Times New Roman" w:cs="Times New Roman"/>
          <w:sz w:val="28"/>
          <w:szCs w:val="28"/>
        </w:rPr>
        <w:t>самостоятельно</w:t>
      </w:r>
      <w:r w:rsidR="009D7A1F" w:rsidRPr="009F4935">
        <w:rPr>
          <w:rFonts w:ascii="Times New Roman" w:hAnsi="Times New Roman" w:cs="Times New Roman"/>
          <w:sz w:val="28"/>
          <w:szCs w:val="28"/>
        </w:rPr>
        <w:t>го</w:t>
      </w:r>
      <w:r w:rsidR="00B05205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D7A1F" w:rsidRPr="009F4935">
        <w:rPr>
          <w:rFonts w:ascii="Times New Roman" w:hAnsi="Times New Roman" w:cs="Times New Roman"/>
          <w:sz w:val="28"/>
          <w:szCs w:val="28"/>
        </w:rPr>
        <w:t xml:space="preserve">и </w:t>
      </w:r>
      <w:r w:rsidR="00B05205" w:rsidRPr="009F4935">
        <w:rPr>
          <w:rFonts w:ascii="Times New Roman" w:hAnsi="Times New Roman" w:cs="Times New Roman"/>
          <w:sz w:val="28"/>
          <w:szCs w:val="28"/>
        </w:rPr>
        <w:t>творческо</w:t>
      </w:r>
      <w:r w:rsidR="009D7A1F" w:rsidRPr="009F4935">
        <w:rPr>
          <w:rFonts w:ascii="Times New Roman" w:hAnsi="Times New Roman" w:cs="Times New Roman"/>
          <w:sz w:val="28"/>
          <w:szCs w:val="28"/>
        </w:rPr>
        <w:t>го</w:t>
      </w:r>
      <w:r w:rsidR="00B05205" w:rsidRPr="009F4935">
        <w:rPr>
          <w:rFonts w:ascii="Times New Roman" w:hAnsi="Times New Roman" w:cs="Times New Roman"/>
          <w:sz w:val="28"/>
          <w:szCs w:val="28"/>
        </w:rPr>
        <w:t xml:space="preserve"> мышлени</w:t>
      </w:r>
      <w:r w:rsidR="009D7A1F" w:rsidRPr="009F4935">
        <w:rPr>
          <w:rFonts w:ascii="Times New Roman" w:hAnsi="Times New Roman" w:cs="Times New Roman"/>
          <w:sz w:val="28"/>
          <w:szCs w:val="28"/>
        </w:rPr>
        <w:t xml:space="preserve">я, </w:t>
      </w:r>
      <w:r w:rsidR="00512048">
        <w:rPr>
          <w:rFonts w:ascii="Times New Roman" w:hAnsi="Times New Roman" w:cs="Times New Roman"/>
          <w:sz w:val="28"/>
          <w:szCs w:val="28"/>
        </w:rPr>
        <w:t xml:space="preserve">в </w:t>
      </w:r>
      <w:r w:rsidR="009656A2" w:rsidRPr="009F4935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390C19">
        <w:rPr>
          <w:rFonts w:ascii="Times New Roman" w:hAnsi="Times New Roman" w:cs="Times New Roman"/>
          <w:sz w:val="28"/>
          <w:szCs w:val="28"/>
        </w:rPr>
        <w:t>и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D7A1F" w:rsidRPr="009F4935">
        <w:rPr>
          <w:rFonts w:ascii="Times New Roman" w:hAnsi="Times New Roman" w:cs="Times New Roman"/>
          <w:sz w:val="28"/>
          <w:szCs w:val="28"/>
        </w:rPr>
        <w:t xml:space="preserve">навыков академического письма при создании </w:t>
      </w:r>
      <w:r w:rsidR="001E1150" w:rsidRPr="009F4935">
        <w:rPr>
          <w:rFonts w:ascii="Times New Roman" w:hAnsi="Times New Roman" w:cs="Times New Roman"/>
          <w:sz w:val="28"/>
          <w:szCs w:val="28"/>
        </w:rPr>
        <w:t xml:space="preserve">жанрово </w:t>
      </w:r>
      <w:r w:rsidR="009D7A1F" w:rsidRPr="009F4935">
        <w:rPr>
          <w:rFonts w:ascii="Times New Roman" w:hAnsi="Times New Roman" w:cs="Times New Roman"/>
          <w:sz w:val="28"/>
          <w:szCs w:val="28"/>
        </w:rPr>
        <w:t xml:space="preserve">разнообразных типов текстов. </w:t>
      </w:r>
    </w:p>
    <w:p w:rsidR="00D0533E" w:rsidRDefault="009D7A1F" w:rsidP="00D053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ab/>
      </w:r>
      <w:r w:rsidR="0032266A" w:rsidRPr="009F4935">
        <w:rPr>
          <w:rFonts w:ascii="Times New Roman" w:hAnsi="Times New Roman" w:cs="Times New Roman"/>
          <w:sz w:val="28"/>
          <w:szCs w:val="28"/>
        </w:rPr>
        <w:t xml:space="preserve">На начальном этапе подготовки </w:t>
      </w:r>
      <w:r w:rsidRPr="009F4935">
        <w:rPr>
          <w:rFonts w:ascii="Times New Roman" w:hAnsi="Times New Roman" w:cs="Times New Roman"/>
          <w:sz w:val="28"/>
          <w:szCs w:val="28"/>
        </w:rPr>
        <w:t xml:space="preserve">студент знакомится с </w:t>
      </w:r>
      <w:r w:rsidR="0032266A" w:rsidRPr="009F4935">
        <w:rPr>
          <w:rFonts w:ascii="Times New Roman" w:hAnsi="Times New Roman" w:cs="Times New Roman"/>
          <w:sz w:val="28"/>
          <w:szCs w:val="28"/>
        </w:rPr>
        <w:t xml:space="preserve">видами 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эссе </w:t>
      </w:r>
      <w:r w:rsidR="0032266A" w:rsidRPr="009F4935">
        <w:rPr>
          <w:rFonts w:ascii="Times New Roman" w:hAnsi="Times New Roman" w:cs="Times New Roman"/>
          <w:sz w:val="28"/>
          <w:szCs w:val="28"/>
        </w:rPr>
        <w:t>и х</w:t>
      </w:r>
      <w:r w:rsidR="0032266A" w:rsidRPr="009F4935">
        <w:rPr>
          <w:rFonts w:ascii="Times New Roman" w:hAnsi="Times New Roman" w:cs="Times New Roman"/>
          <w:sz w:val="28"/>
          <w:szCs w:val="28"/>
        </w:rPr>
        <w:t>а</w:t>
      </w:r>
      <w:r w:rsidR="0032266A" w:rsidRPr="009F4935">
        <w:rPr>
          <w:rFonts w:ascii="Times New Roman" w:hAnsi="Times New Roman" w:cs="Times New Roman"/>
          <w:sz w:val="28"/>
          <w:szCs w:val="28"/>
        </w:rPr>
        <w:t>рактеристиками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 видов</w:t>
      </w:r>
      <w:r w:rsidRPr="009F4935">
        <w:rPr>
          <w:rFonts w:ascii="Times New Roman" w:hAnsi="Times New Roman" w:cs="Times New Roman"/>
          <w:sz w:val="28"/>
          <w:szCs w:val="28"/>
        </w:rPr>
        <w:t xml:space="preserve">, планируя, 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к какому из них  будет отнесен </w:t>
      </w:r>
      <w:r w:rsidR="0032266A" w:rsidRPr="009F4935">
        <w:rPr>
          <w:rFonts w:ascii="Times New Roman" w:hAnsi="Times New Roman" w:cs="Times New Roman"/>
          <w:sz w:val="28"/>
          <w:szCs w:val="28"/>
        </w:rPr>
        <w:t>составля</w:t>
      </w:r>
      <w:r w:rsidR="0032266A" w:rsidRPr="009F4935">
        <w:rPr>
          <w:rFonts w:ascii="Times New Roman" w:hAnsi="Times New Roman" w:cs="Times New Roman"/>
          <w:sz w:val="28"/>
          <w:szCs w:val="28"/>
        </w:rPr>
        <w:t>е</w:t>
      </w:r>
      <w:r w:rsidR="0032266A" w:rsidRPr="009F4935">
        <w:rPr>
          <w:rFonts w:ascii="Times New Roman" w:hAnsi="Times New Roman" w:cs="Times New Roman"/>
          <w:sz w:val="28"/>
          <w:szCs w:val="28"/>
        </w:rPr>
        <w:t xml:space="preserve">мый им </w:t>
      </w:r>
      <w:r w:rsidR="00A91D59" w:rsidRPr="009F4935">
        <w:rPr>
          <w:rFonts w:ascii="Times New Roman" w:hAnsi="Times New Roman" w:cs="Times New Roman"/>
          <w:sz w:val="28"/>
          <w:szCs w:val="28"/>
        </w:rPr>
        <w:t>текст</w:t>
      </w:r>
      <w:r w:rsidRPr="009F4935">
        <w:rPr>
          <w:rFonts w:ascii="Times New Roman" w:hAnsi="Times New Roman" w:cs="Times New Roman"/>
          <w:sz w:val="28"/>
          <w:szCs w:val="28"/>
        </w:rPr>
        <w:t xml:space="preserve">. 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По форме эссе </w:t>
      </w:r>
      <w:r w:rsidR="00684D4E" w:rsidRPr="009F4935">
        <w:rPr>
          <w:rFonts w:ascii="Times New Roman" w:hAnsi="Times New Roman" w:cs="Times New Roman"/>
          <w:sz w:val="28"/>
          <w:szCs w:val="28"/>
        </w:rPr>
        <w:t>могут принимать форму</w:t>
      </w:r>
      <w:r w:rsidR="00AB14F9" w:rsidRPr="009F4935">
        <w:rPr>
          <w:rFonts w:ascii="Times New Roman" w:hAnsi="Times New Roman" w:cs="Times New Roman"/>
          <w:sz w:val="28"/>
          <w:szCs w:val="28"/>
        </w:rPr>
        <w:t>: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 заметки, рецензии, </w:t>
      </w:r>
      <w:r w:rsidR="001E1150" w:rsidRPr="009F4935">
        <w:rPr>
          <w:rFonts w:ascii="Times New Roman" w:hAnsi="Times New Roman" w:cs="Times New Roman"/>
          <w:sz w:val="28"/>
          <w:szCs w:val="28"/>
        </w:rPr>
        <w:t>очерка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 и пр. </w:t>
      </w:r>
      <w:r w:rsidR="00AB14F9" w:rsidRPr="009F4935">
        <w:rPr>
          <w:rFonts w:ascii="Times New Roman" w:hAnsi="Times New Roman" w:cs="Times New Roman"/>
          <w:sz w:val="28"/>
          <w:szCs w:val="28"/>
        </w:rPr>
        <w:t xml:space="preserve">По типу </w:t>
      </w:r>
      <w:r w:rsidRPr="009F4935">
        <w:rPr>
          <w:rFonts w:ascii="Times New Roman" w:hAnsi="Times New Roman" w:cs="Times New Roman"/>
          <w:sz w:val="28"/>
          <w:szCs w:val="28"/>
        </w:rPr>
        <w:t xml:space="preserve">поставленной и решаемой </w:t>
      </w:r>
      <w:r w:rsidR="00AB14F9" w:rsidRPr="009F4935">
        <w:rPr>
          <w:rFonts w:ascii="Times New Roman" w:hAnsi="Times New Roman" w:cs="Times New Roman"/>
          <w:sz w:val="28"/>
          <w:szCs w:val="28"/>
        </w:rPr>
        <w:t>задачи р</w:t>
      </w:r>
      <w:r w:rsidR="00A91D59" w:rsidRPr="009F4935">
        <w:rPr>
          <w:rFonts w:ascii="Times New Roman" w:hAnsi="Times New Roman" w:cs="Times New Roman"/>
          <w:sz w:val="28"/>
          <w:szCs w:val="28"/>
        </w:rPr>
        <w:t>азличают</w:t>
      </w:r>
      <w:r w:rsidRPr="009F4935">
        <w:rPr>
          <w:rFonts w:ascii="Times New Roman" w:hAnsi="Times New Roman" w:cs="Times New Roman"/>
          <w:sz w:val="28"/>
          <w:szCs w:val="28"/>
        </w:rPr>
        <w:t>ся</w:t>
      </w:r>
      <w:r w:rsidR="00A91D59" w:rsidRPr="009F4935">
        <w:rPr>
          <w:rFonts w:ascii="Times New Roman" w:hAnsi="Times New Roman" w:cs="Times New Roman"/>
          <w:sz w:val="28"/>
          <w:szCs w:val="28"/>
        </w:rPr>
        <w:t>: повес</w:t>
      </w:r>
      <w:r w:rsidR="00A91D59" w:rsidRPr="009F4935">
        <w:rPr>
          <w:rFonts w:ascii="Times New Roman" w:hAnsi="Times New Roman" w:cs="Times New Roman"/>
          <w:sz w:val="28"/>
          <w:szCs w:val="28"/>
        </w:rPr>
        <w:t>т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вовательные, рефлексивные, критические, аналитические </w:t>
      </w:r>
      <w:r w:rsidRPr="009F4935">
        <w:rPr>
          <w:rFonts w:ascii="Times New Roman" w:hAnsi="Times New Roman" w:cs="Times New Roman"/>
          <w:sz w:val="28"/>
          <w:szCs w:val="28"/>
        </w:rPr>
        <w:t>эссе. В</w:t>
      </w:r>
      <w:r w:rsidR="00A91D59" w:rsidRPr="009F4935">
        <w:rPr>
          <w:rFonts w:ascii="Times New Roman" w:hAnsi="Times New Roman" w:cs="Times New Roman"/>
          <w:sz w:val="28"/>
          <w:szCs w:val="28"/>
        </w:rPr>
        <w:t>се эссе м</w:t>
      </w:r>
      <w:r w:rsidR="00A91D59" w:rsidRPr="009F4935">
        <w:rPr>
          <w:rFonts w:ascii="Times New Roman" w:hAnsi="Times New Roman" w:cs="Times New Roman"/>
          <w:sz w:val="28"/>
          <w:szCs w:val="28"/>
        </w:rPr>
        <w:t>о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гут быть разделены на две большие группы: </w:t>
      </w:r>
      <w:r w:rsidR="00AB14F9" w:rsidRPr="009F4935">
        <w:rPr>
          <w:rFonts w:ascii="Times New Roman" w:hAnsi="Times New Roman" w:cs="Times New Roman"/>
          <w:sz w:val="28"/>
          <w:szCs w:val="28"/>
        </w:rPr>
        <w:t>эссе с личностным доминиров</w:t>
      </w:r>
      <w:r w:rsidR="00AB14F9" w:rsidRPr="009F4935">
        <w:rPr>
          <w:rFonts w:ascii="Times New Roman" w:hAnsi="Times New Roman" w:cs="Times New Roman"/>
          <w:sz w:val="28"/>
          <w:szCs w:val="28"/>
        </w:rPr>
        <w:t>а</w:t>
      </w:r>
      <w:r w:rsidR="00AB14F9" w:rsidRPr="009F4935">
        <w:rPr>
          <w:rFonts w:ascii="Times New Roman" w:hAnsi="Times New Roman" w:cs="Times New Roman"/>
          <w:sz w:val="28"/>
          <w:szCs w:val="28"/>
        </w:rPr>
        <w:t xml:space="preserve">нием, </w:t>
      </w:r>
      <w:r w:rsidR="00A91D59" w:rsidRPr="009F4935">
        <w:rPr>
          <w:rFonts w:ascii="Times New Roman" w:hAnsi="Times New Roman" w:cs="Times New Roman"/>
          <w:sz w:val="28"/>
          <w:szCs w:val="28"/>
        </w:rPr>
        <w:t>где основным</w:t>
      </w:r>
      <w:r w:rsidR="00AB14F9" w:rsidRPr="009F4935">
        <w:rPr>
          <w:rFonts w:ascii="Times New Roman" w:hAnsi="Times New Roman" w:cs="Times New Roman"/>
          <w:sz w:val="28"/>
          <w:szCs w:val="28"/>
        </w:rPr>
        <w:t xml:space="preserve"> посылом 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является раскрытие </w:t>
      </w:r>
      <w:r w:rsidR="00512048">
        <w:rPr>
          <w:rFonts w:ascii="Times New Roman" w:hAnsi="Times New Roman" w:cs="Times New Roman"/>
          <w:sz w:val="28"/>
          <w:szCs w:val="28"/>
        </w:rPr>
        <w:t xml:space="preserve">мнения и </w:t>
      </w:r>
      <w:r w:rsidR="00A91D59" w:rsidRPr="009F4935">
        <w:rPr>
          <w:rFonts w:ascii="Times New Roman" w:hAnsi="Times New Roman" w:cs="Times New Roman"/>
          <w:sz w:val="28"/>
          <w:szCs w:val="28"/>
        </w:rPr>
        <w:t>личности</w:t>
      </w:r>
      <w:r w:rsidR="00C76BFC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1E1150" w:rsidRPr="009F4935">
        <w:rPr>
          <w:rFonts w:ascii="Times New Roman" w:hAnsi="Times New Roman" w:cs="Times New Roman"/>
          <w:sz w:val="28"/>
          <w:szCs w:val="28"/>
        </w:rPr>
        <w:t xml:space="preserve">автора </w:t>
      </w:r>
      <w:r w:rsidR="00C76BFC" w:rsidRPr="009F4935">
        <w:rPr>
          <w:rFonts w:ascii="Times New Roman" w:hAnsi="Times New Roman" w:cs="Times New Roman"/>
          <w:sz w:val="28"/>
          <w:szCs w:val="28"/>
        </w:rPr>
        <w:t>(1)</w:t>
      </w:r>
      <w:r w:rsidR="00A91D59" w:rsidRPr="009F4935">
        <w:rPr>
          <w:rFonts w:ascii="Times New Roman" w:hAnsi="Times New Roman" w:cs="Times New Roman"/>
          <w:sz w:val="28"/>
          <w:szCs w:val="28"/>
        </w:rPr>
        <w:t>, и эссе</w:t>
      </w:r>
      <w:r w:rsidR="00AB14F9" w:rsidRPr="009F4935">
        <w:rPr>
          <w:rFonts w:ascii="Times New Roman" w:hAnsi="Times New Roman" w:cs="Times New Roman"/>
          <w:sz w:val="28"/>
          <w:szCs w:val="28"/>
        </w:rPr>
        <w:t>,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AB14F9" w:rsidRPr="009F4935">
        <w:rPr>
          <w:rFonts w:ascii="Times New Roman" w:hAnsi="Times New Roman" w:cs="Times New Roman"/>
          <w:sz w:val="28"/>
          <w:szCs w:val="28"/>
        </w:rPr>
        <w:t xml:space="preserve">тяготеющее к </w:t>
      </w:r>
      <w:r w:rsidR="00A91D59" w:rsidRPr="009F4935">
        <w:rPr>
          <w:rFonts w:ascii="Times New Roman" w:hAnsi="Times New Roman" w:cs="Times New Roman"/>
          <w:sz w:val="28"/>
          <w:szCs w:val="28"/>
        </w:rPr>
        <w:t>объективно</w:t>
      </w:r>
      <w:r w:rsidR="00AB14F9" w:rsidRPr="009F4935">
        <w:rPr>
          <w:rFonts w:ascii="Times New Roman" w:hAnsi="Times New Roman" w:cs="Times New Roman"/>
          <w:sz w:val="28"/>
          <w:szCs w:val="28"/>
        </w:rPr>
        <w:t>сти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, </w:t>
      </w:r>
      <w:r w:rsidR="00AB14F9" w:rsidRPr="009F4935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A91D59" w:rsidRPr="009F4935">
        <w:rPr>
          <w:rFonts w:ascii="Times New Roman" w:hAnsi="Times New Roman" w:cs="Times New Roman"/>
          <w:sz w:val="28"/>
          <w:szCs w:val="28"/>
        </w:rPr>
        <w:t>личностн</w:t>
      </w:r>
      <w:r w:rsidR="0032266A" w:rsidRPr="009F4935">
        <w:rPr>
          <w:rFonts w:ascii="Times New Roman" w:hAnsi="Times New Roman" w:cs="Times New Roman"/>
          <w:sz w:val="28"/>
          <w:szCs w:val="28"/>
        </w:rPr>
        <w:t>ый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32266A" w:rsidRPr="009F4935">
        <w:rPr>
          <w:rFonts w:ascii="Times New Roman" w:hAnsi="Times New Roman" w:cs="Times New Roman"/>
          <w:sz w:val="28"/>
          <w:szCs w:val="28"/>
        </w:rPr>
        <w:t xml:space="preserve">компонент </w:t>
      </w:r>
      <w:r w:rsidR="00A91D59" w:rsidRPr="009F4935">
        <w:rPr>
          <w:rFonts w:ascii="Times New Roman" w:hAnsi="Times New Roman" w:cs="Times New Roman"/>
          <w:sz w:val="28"/>
          <w:szCs w:val="28"/>
        </w:rPr>
        <w:t>подчинен предмет</w:t>
      </w:r>
      <w:r w:rsidR="0032266A" w:rsidRPr="009F4935">
        <w:rPr>
          <w:rFonts w:ascii="Times New Roman" w:hAnsi="Times New Roman" w:cs="Times New Roman"/>
          <w:sz w:val="28"/>
          <w:szCs w:val="28"/>
        </w:rPr>
        <w:t xml:space="preserve">ному </w:t>
      </w:r>
      <w:r w:rsidR="00AB14F9" w:rsidRPr="009F4935">
        <w:rPr>
          <w:rFonts w:ascii="Times New Roman" w:hAnsi="Times New Roman" w:cs="Times New Roman"/>
          <w:sz w:val="28"/>
          <w:szCs w:val="28"/>
        </w:rPr>
        <w:t>анализ</w:t>
      </w:r>
      <w:r w:rsidR="0032266A" w:rsidRPr="009F4935">
        <w:rPr>
          <w:rFonts w:ascii="Times New Roman" w:hAnsi="Times New Roman" w:cs="Times New Roman"/>
          <w:sz w:val="28"/>
          <w:szCs w:val="28"/>
        </w:rPr>
        <w:t>у</w:t>
      </w:r>
      <w:r w:rsidR="00C76BFC" w:rsidRPr="009F4935">
        <w:rPr>
          <w:rFonts w:ascii="Times New Roman" w:hAnsi="Times New Roman" w:cs="Times New Roman"/>
          <w:sz w:val="28"/>
          <w:szCs w:val="28"/>
        </w:rPr>
        <w:t xml:space="preserve"> (2)</w:t>
      </w:r>
      <w:r w:rsidR="00AB14F9" w:rsidRPr="009F49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4D1C" w:rsidRPr="00D0533E" w:rsidRDefault="000659B9" w:rsidP="00D053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33E">
        <w:rPr>
          <w:rStyle w:val="a7"/>
          <w:rFonts w:ascii="Times New Roman" w:hAnsi="Times New Roman" w:cs="Times New Roman"/>
          <w:b w:val="0"/>
          <w:bCs w:val="0"/>
          <w:spacing w:val="-11"/>
          <w:sz w:val="28"/>
          <w:szCs w:val="28"/>
        </w:rPr>
        <w:t>В</w:t>
      </w:r>
      <w:r w:rsidR="00386FAD" w:rsidRPr="00D0533E">
        <w:rPr>
          <w:rStyle w:val="a7"/>
          <w:rFonts w:ascii="Times New Roman" w:hAnsi="Times New Roman" w:cs="Times New Roman"/>
          <w:b w:val="0"/>
          <w:bCs w:val="0"/>
          <w:spacing w:val="-11"/>
          <w:sz w:val="28"/>
          <w:szCs w:val="28"/>
        </w:rPr>
        <w:t>ЫБОР ТЕМЫ (</w:t>
      </w:r>
      <w:r w:rsidR="00484331" w:rsidRPr="00D0533E">
        <w:rPr>
          <w:rFonts w:ascii="Times New Roman" w:hAnsi="Times New Roman" w:cs="Times New Roman"/>
          <w:sz w:val="28"/>
          <w:szCs w:val="28"/>
        </w:rPr>
        <w:t>ЗАДАНИ</w:t>
      </w:r>
      <w:r w:rsidR="00386FAD" w:rsidRPr="00D0533E">
        <w:rPr>
          <w:rFonts w:ascii="Times New Roman" w:hAnsi="Times New Roman" w:cs="Times New Roman"/>
          <w:sz w:val="28"/>
          <w:szCs w:val="28"/>
        </w:rPr>
        <w:t>Я</w:t>
      </w:r>
      <w:r w:rsidR="005D0B0B" w:rsidRPr="00D0533E">
        <w:rPr>
          <w:rFonts w:ascii="Times New Roman" w:hAnsi="Times New Roman" w:cs="Times New Roman"/>
          <w:sz w:val="28"/>
          <w:szCs w:val="28"/>
        </w:rPr>
        <w:t>)</w:t>
      </w:r>
      <w:r w:rsidR="00386FAD" w:rsidRPr="00D0533E">
        <w:rPr>
          <w:rFonts w:ascii="Times New Roman" w:hAnsi="Times New Roman" w:cs="Times New Roman"/>
          <w:sz w:val="28"/>
          <w:szCs w:val="28"/>
        </w:rPr>
        <w:t>. СБОР МАТЕРИАЛА</w:t>
      </w:r>
      <w:r w:rsidR="009C5633" w:rsidRPr="00D0533E">
        <w:rPr>
          <w:rFonts w:ascii="Times New Roman" w:hAnsi="Times New Roman" w:cs="Times New Roman"/>
          <w:sz w:val="28"/>
          <w:szCs w:val="28"/>
        </w:rPr>
        <w:t xml:space="preserve">. </w:t>
      </w:r>
      <w:r w:rsidR="00484331" w:rsidRPr="00D0533E">
        <w:rPr>
          <w:rFonts w:ascii="Times New Roman" w:hAnsi="Times New Roman" w:cs="Times New Roman"/>
          <w:sz w:val="28"/>
          <w:szCs w:val="28"/>
        </w:rPr>
        <w:t>Студент самосто</w:t>
      </w:r>
      <w:r w:rsidR="00484331" w:rsidRPr="00D0533E">
        <w:rPr>
          <w:rFonts w:ascii="Times New Roman" w:hAnsi="Times New Roman" w:cs="Times New Roman"/>
          <w:sz w:val="28"/>
          <w:szCs w:val="28"/>
        </w:rPr>
        <w:t>я</w:t>
      </w:r>
      <w:r w:rsidR="00484331" w:rsidRPr="00D0533E">
        <w:rPr>
          <w:rFonts w:ascii="Times New Roman" w:hAnsi="Times New Roman" w:cs="Times New Roman"/>
          <w:sz w:val="28"/>
          <w:szCs w:val="28"/>
        </w:rPr>
        <w:t>тельно выбирает тему из примерного тематического списка (</w:t>
      </w:r>
      <w:proofErr w:type="gramStart"/>
      <w:r w:rsidR="00484331" w:rsidRPr="00D0533E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484331" w:rsidRPr="00D0533E">
        <w:rPr>
          <w:rFonts w:ascii="Times New Roman" w:hAnsi="Times New Roman" w:cs="Times New Roman"/>
          <w:sz w:val="28"/>
          <w:szCs w:val="28"/>
        </w:rPr>
        <w:t xml:space="preserve">. раздел </w:t>
      </w:r>
      <w:r w:rsidR="00D0533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84331" w:rsidRPr="00D053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84331" w:rsidRPr="00D0533E">
        <w:rPr>
          <w:rFonts w:ascii="Times New Roman" w:hAnsi="Times New Roman" w:cs="Times New Roman"/>
          <w:sz w:val="28"/>
          <w:szCs w:val="28"/>
        </w:rPr>
        <w:t>н</w:t>
      </w:r>
      <w:r w:rsidR="00484331" w:rsidRPr="00D0533E">
        <w:rPr>
          <w:rFonts w:ascii="Times New Roman" w:hAnsi="Times New Roman" w:cs="Times New Roman"/>
          <w:sz w:val="28"/>
          <w:szCs w:val="28"/>
        </w:rPr>
        <w:t>а</w:t>
      </w:r>
      <w:r w:rsidR="00484331" w:rsidRPr="00D0533E">
        <w:rPr>
          <w:rFonts w:ascii="Times New Roman" w:hAnsi="Times New Roman" w:cs="Times New Roman"/>
          <w:sz w:val="28"/>
          <w:szCs w:val="28"/>
        </w:rPr>
        <w:t>стоящих методических рекомендаций)</w:t>
      </w:r>
      <w:r w:rsidR="00386FAD" w:rsidRPr="00D0533E">
        <w:rPr>
          <w:rFonts w:ascii="Times New Roman" w:hAnsi="Times New Roman" w:cs="Times New Roman"/>
          <w:sz w:val="28"/>
          <w:szCs w:val="28"/>
        </w:rPr>
        <w:t xml:space="preserve"> сообразно своим интересам. </w:t>
      </w:r>
      <w:r w:rsidR="00484331" w:rsidRPr="00D0533E">
        <w:rPr>
          <w:rFonts w:ascii="Times New Roman" w:hAnsi="Times New Roman" w:cs="Times New Roman"/>
          <w:sz w:val="28"/>
          <w:szCs w:val="28"/>
        </w:rPr>
        <w:t>Тема м</w:t>
      </w:r>
      <w:r w:rsidR="00484331" w:rsidRPr="00D0533E">
        <w:rPr>
          <w:rFonts w:ascii="Times New Roman" w:hAnsi="Times New Roman" w:cs="Times New Roman"/>
          <w:sz w:val="28"/>
          <w:szCs w:val="28"/>
        </w:rPr>
        <w:t>о</w:t>
      </w:r>
      <w:r w:rsidR="00484331" w:rsidRPr="00D0533E">
        <w:rPr>
          <w:rFonts w:ascii="Times New Roman" w:hAnsi="Times New Roman" w:cs="Times New Roman"/>
          <w:sz w:val="28"/>
          <w:szCs w:val="28"/>
        </w:rPr>
        <w:t>жет редактироваться студентом</w:t>
      </w:r>
      <w:r w:rsidR="00C76BFC" w:rsidRPr="00D0533E">
        <w:rPr>
          <w:rFonts w:ascii="Times New Roman" w:hAnsi="Times New Roman" w:cs="Times New Roman"/>
          <w:sz w:val="28"/>
          <w:szCs w:val="28"/>
        </w:rPr>
        <w:t xml:space="preserve">, 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но </w:t>
      </w:r>
      <w:r w:rsidR="00C76BFC" w:rsidRPr="00D0533E">
        <w:rPr>
          <w:rFonts w:ascii="Times New Roman" w:hAnsi="Times New Roman" w:cs="Times New Roman"/>
          <w:sz w:val="28"/>
          <w:szCs w:val="28"/>
        </w:rPr>
        <w:t>все произведенные изменения необход</w:t>
      </w:r>
      <w:r w:rsidR="00C76BFC" w:rsidRPr="00D0533E">
        <w:rPr>
          <w:rFonts w:ascii="Times New Roman" w:hAnsi="Times New Roman" w:cs="Times New Roman"/>
          <w:sz w:val="28"/>
          <w:szCs w:val="28"/>
        </w:rPr>
        <w:t>и</w:t>
      </w:r>
      <w:r w:rsidR="00C76BFC" w:rsidRPr="00D0533E">
        <w:rPr>
          <w:rFonts w:ascii="Times New Roman" w:hAnsi="Times New Roman" w:cs="Times New Roman"/>
          <w:sz w:val="28"/>
          <w:szCs w:val="28"/>
        </w:rPr>
        <w:t xml:space="preserve">мо согласовать с преподавателем. </w:t>
      </w:r>
      <w:r w:rsidR="00484331" w:rsidRPr="00D0533E">
        <w:rPr>
          <w:rFonts w:ascii="Times New Roman" w:hAnsi="Times New Roman" w:cs="Times New Roman"/>
          <w:sz w:val="28"/>
          <w:szCs w:val="28"/>
        </w:rPr>
        <w:t xml:space="preserve"> </w:t>
      </w:r>
      <w:r w:rsidR="001B4D1C" w:rsidRPr="00D0533E">
        <w:rPr>
          <w:rFonts w:ascii="Times New Roman" w:hAnsi="Times New Roman" w:cs="Times New Roman"/>
          <w:sz w:val="28"/>
          <w:szCs w:val="28"/>
        </w:rPr>
        <w:t xml:space="preserve">Следует иметь в виду, что тема эссе всегда конкретна и не может включать много идей. Автор эссе 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излагает и развивает основную </w:t>
      </w:r>
      <w:r w:rsidR="001B4D1C" w:rsidRPr="00D0533E">
        <w:rPr>
          <w:rFonts w:ascii="Times New Roman" w:hAnsi="Times New Roman" w:cs="Times New Roman"/>
          <w:sz w:val="28"/>
          <w:szCs w:val="28"/>
        </w:rPr>
        <w:t>мысль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 / мнение</w:t>
      </w:r>
      <w:r w:rsidR="001B4D1C" w:rsidRPr="00D0533E">
        <w:rPr>
          <w:rFonts w:ascii="Times New Roman" w:hAnsi="Times New Roman" w:cs="Times New Roman"/>
          <w:sz w:val="28"/>
          <w:szCs w:val="28"/>
        </w:rPr>
        <w:t>, котор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ого он придерживается. </w:t>
      </w:r>
      <w:r w:rsidR="001B4D1C" w:rsidRPr="00D053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FAD" w:rsidRPr="00D0533E" w:rsidRDefault="00484331" w:rsidP="00524F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 xml:space="preserve">  </w:t>
      </w:r>
      <w:r w:rsidR="00A45D55" w:rsidRPr="00D0533E">
        <w:rPr>
          <w:rFonts w:ascii="Times New Roman" w:hAnsi="Times New Roman" w:cs="Times New Roman"/>
          <w:sz w:val="28"/>
          <w:szCs w:val="28"/>
        </w:rPr>
        <w:t>Сбор материала</w:t>
      </w:r>
      <w:r w:rsidR="00386FAD" w:rsidRPr="00D0533E">
        <w:rPr>
          <w:rFonts w:ascii="Times New Roman" w:hAnsi="Times New Roman" w:cs="Times New Roman"/>
          <w:sz w:val="28"/>
          <w:szCs w:val="28"/>
        </w:rPr>
        <w:t xml:space="preserve"> для работы проводится посредством поиска, ч</w:t>
      </w:r>
      <w:r w:rsidR="00A45D55" w:rsidRPr="00D0533E">
        <w:rPr>
          <w:rFonts w:ascii="Times New Roman" w:hAnsi="Times New Roman" w:cs="Times New Roman"/>
          <w:sz w:val="28"/>
          <w:szCs w:val="28"/>
        </w:rPr>
        <w:t>тени</w:t>
      </w:r>
      <w:r w:rsidR="00386FAD" w:rsidRPr="00D0533E">
        <w:rPr>
          <w:rFonts w:ascii="Times New Roman" w:hAnsi="Times New Roman" w:cs="Times New Roman"/>
          <w:sz w:val="28"/>
          <w:szCs w:val="28"/>
        </w:rPr>
        <w:t xml:space="preserve">я и продумывания </w:t>
      </w:r>
      <w:r w:rsidR="00A45D55" w:rsidRPr="00D0533E">
        <w:rPr>
          <w:rFonts w:ascii="Times New Roman" w:hAnsi="Times New Roman" w:cs="Times New Roman"/>
          <w:sz w:val="28"/>
          <w:szCs w:val="28"/>
        </w:rPr>
        <w:t xml:space="preserve">философских 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первоисточников. </w:t>
      </w:r>
      <w:r w:rsidR="005D0B0B" w:rsidRPr="00D0533E">
        <w:rPr>
          <w:rFonts w:ascii="Times New Roman" w:hAnsi="Times New Roman" w:cs="Times New Roman"/>
          <w:sz w:val="28"/>
          <w:szCs w:val="28"/>
        </w:rPr>
        <w:t xml:space="preserve">Чтение первоисточников должно сопровождаться выписками, 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D0B0B" w:rsidRPr="00D0533E">
        <w:rPr>
          <w:rFonts w:ascii="Times New Roman" w:hAnsi="Times New Roman" w:cs="Times New Roman"/>
          <w:sz w:val="28"/>
          <w:szCs w:val="28"/>
        </w:rPr>
        <w:t>фиксацией собственной реакции согласия / несогласия, оценок</w:t>
      </w:r>
      <w:r w:rsidR="009C5633" w:rsidRPr="00D0533E">
        <w:rPr>
          <w:rFonts w:ascii="Times New Roman" w:hAnsi="Times New Roman" w:cs="Times New Roman"/>
          <w:sz w:val="28"/>
          <w:szCs w:val="28"/>
        </w:rPr>
        <w:t>, аргументов</w:t>
      </w:r>
      <w:r w:rsidR="005D0B0B" w:rsidRPr="00D0533E">
        <w:rPr>
          <w:rFonts w:ascii="Times New Roman" w:hAnsi="Times New Roman" w:cs="Times New Roman"/>
          <w:sz w:val="28"/>
          <w:szCs w:val="28"/>
        </w:rPr>
        <w:t xml:space="preserve"> и пр. </w:t>
      </w:r>
      <w:r w:rsidR="00386FAD" w:rsidRPr="00D0533E">
        <w:rPr>
          <w:rFonts w:ascii="Times New Roman" w:hAnsi="Times New Roman" w:cs="Times New Roman"/>
          <w:sz w:val="28"/>
          <w:szCs w:val="28"/>
        </w:rPr>
        <w:t>Качественное эссе сможет написать тот, кто свободно владеет темой, видит ее с разных сторон, спос</w:t>
      </w:r>
      <w:r w:rsidR="00386FAD" w:rsidRPr="00D0533E">
        <w:rPr>
          <w:rFonts w:ascii="Times New Roman" w:hAnsi="Times New Roman" w:cs="Times New Roman"/>
          <w:sz w:val="28"/>
          <w:szCs w:val="28"/>
        </w:rPr>
        <w:t>о</w:t>
      </w:r>
      <w:r w:rsidR="00386FAD" w:rsidRPr="00D0533E">
        <w:rPr>
          <w:rFonts w:ascii="Times New Roman" w:hAnsi="Times New Roman" w:cs="Times New Roman"/>
          <w:sz w:val="28"/>
          <w:szCs w:val="28"/>
        </w:rPr>
        <w:t>бен пред</w:t>
      </w:r>
      <w:r w:rsidR="005D0B0B" w:rsidRPr="00D0533E">
        <w:rPr>
          <w:rFonts w:ascii="Times New Roman" w:hAnsi="Times New Roman" w:cs="Times New Roman"/>
          <w:sz w:val="28"/>
          <w:szCs w:val="28"/>
        </w:rPr>
        <w:t xml:space="preserve">ставить </w:t>
      </w:r>
      <w:proofErr w:type="spellStart"/>
      <w:r w:rsidR="00386FAD" w:rsidRPr="00D0533E">
        <w:rPr>
          <w:rFonts w:ascii="Times New Roman" w:hAnsi="Times New Roman" w:cs="Times New Roman"/>
          <w:sz w:val="28"/>
          <w:szCs w:val="28"/>
        </w:rPr>
        <w:t>многоас</w:t>
      </w:r>
      <w:r w:rsidR="009A6B29" w:rsidRPr="00D0533E">
        <w:rPr>
          <w:rFonts w:ascii="Times New Roman" w:hAnsi="Times New Roman" w:cs="Times New Roman"/>
          <w:sz w:val="28"/>
          <w:szCs w:val="28"/>
        </w:rPr>
        <w:t>пектный</w:t>
      </w:r>
      <w:proofErr w:type="spellEnd"/>
      <w:r w:rsidR="009A6B29" w:rsidRPr="00D0533E">
        <w:rPr>
          <w:rFonts w:ascii="Times New Roman" w:hAnsi="Times New Roman" w:cs="Times New Roman"/>
          <w:sz w:val="28"/>
          <w:szCs w:val="28"/>
        </w:rPr>
        <w:t xml:space="preserve">, при этом собственный </w:t>
      </w:r>
      <w:r w:rsidR="00386FAD" w:rsidRPr="00D0533E">
        <w:rPr>
          <w:rFonts w:ascii="Times New Roman" w:hAnsi="Times New Roman" w:cs="Times New Roman"/>
          <w:sz w:val="28"/>
          <w:szCs w:val="28"/>
        </w:rPr>
        <w:t xml:space="preserve">взгляд на проблему. </w:t>
      </w:r>
    </w:p>
    <w:p w:rsidR="00A45D55" w:rsidRPr="00D0533E" w:rsidRDefault="005D0B0B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 xml:space="preserve">Когда наколенный материал достаточен, целесообразно упорядочить его, т.е. продумать план. </w:t>
      </w:r>
      <w:r w:rsidR="00A45D55" w:rsidRPr="00D053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F0F" w:rsidRPr="009F4935" w:rsidRDefault="005D0B0B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>ПЛАН И СТРУКТУРА ЭССЕ</w:t>
      </w:r>
      <w:r w:rsidR="009C5633" w:rsidRPr="00D0533E">
        <w:rPr>
          <w:rFonts w:ascii="Times New Roman" w:hAnsi="Times New Roman" w:cs="Times New Roman"/>
          <w:sz w:val="28"/>
          <w:szCs w:val="28"/>
        </w:rPr>
        <w:t>. М</w:t>
      </w:r>
      <w:r w:rsidR="001B4D1C" w:rsidRPr="00D0533E">
        <w:rPr>
          <w:rFonts w:ascii="Times New Roman" w:hAnsi="Times New Roman" w:cs="Times New Roman"/>
          <w:sz w:val="28"/>
          <w:szCs w:val="28"/>
        </w:rPr>
        <w:t>ожно услышать</w:t>
      </w:r>
      <w:r w:rsidR="001B4D1C" w:rsidRPr="009F4935">
        <w:rPr>
          <w:rFonts w:ascii="Times New Roman" w:hAnsi="Times New Roman" w:cs="Times New Roman"/>
          <w:sz w:val="28"/>
          <w:szCs w:val="28"/>
        </w:rPr>
        <w:t xml:space="preserve">, что эссе </w:t>
      </w:r>
      <w:r w:rsidR="009C5633">
        <w:rPr>
          <w:rFonts w:ascii="Times New Roman" w:hAnsi="Times New Roman" w:cs="Times New Roman"/>
          <w:sz w:val="28"/>
          <w:szCs w:val="28"/>
        </w:rPr>
        <w:t>–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 это</w:t>
      </w:r>
      <w:r w:rsidR="009C5633">
        <w:rPr>
          <w:rFonts w:ascii="Times New Roman" w:hAnsi="Times New Roman" w:cs="Times New Roman"/>
          <w:sz w:val="28"/>
          <w:szCs w:val="28"/>
        </w:rPr>
        <w:t xml:space="preserve"> </w:t>
      </w:r>
      <w:r w:rsidR="001B4D1C" w:rsidRPr="009F4935">
        <w:rPr>
          <w:rFonts w:ascii="Times New Roman" w:hAnsi="Times New Roman" w:cs="Times New Roman"/>
          <w:sz w:val="28"/>
          <w:szCs w:val="28"/>
        </w:rPr>
        <w:t>с</w:t>
      </w:r>
      <w:r w:rsidR="00AC68FF" w:rsidRPr="009F4935">
        <w:rPr>
          <w:rFonts w:ascii="Times New Roman" w:hAnsi="Times New Roman" w:cs="Times New Roman"/>
          <w:sz w:val="28"/>
          <w:szCs w:val="28"/>
        </w:rPr>
        <w:t>вобо</w:t>
      </w:r>
      <w:r w:rsidR="00AC68FF" w:rsidRPr="009F4935">
        <w:rPr>
          <w:rFonts w:ascii="Times New Roman" w:hAnsi="Times New Roman" w:cs="Times New Roman"/>
          <w:sz w:val="28"/>
          <w:szCs w:val="28"/>
        </w:rPr>
        <w:t>д</w:t>
      </w:r>
      <w:r w:rsidR="00AC68FF" w:rsidRPr="009F4935">
        <w:rPr>
          <w:rFonts w:ascii="Times New Roman" w:hAnsi="Times New Roman" w:cs="Times New Roman"/>
          <w:sz w:val="28"/>
          <w:szCs w:val="28"/>
        </w:rPr>
        <w:t>н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ое по форме сочинение, чуждое каких-либо </w:t>
      </w:r>
      <w:r w:rsidR="00AC68FF" w:rsidRPr="009F4935">
        <w:rPr>
          <w:rFonts w:ascii="Times New Roman" w:hAnsi="Times New Roman" w:cs="Times New Roman"/>
          <w:sz w:val="28"/>
          <w:szCs w:val="28"/>
        </w:rPr>
        <w:t xml:space="preserve">рамок. </w:t>
      </w:r>
      <w:r w:rsidR="009656A2" w:rsidRPr="009F4935">
        <w:rPr>
          <w:rFonts w:ascii="Times New Roman" w:hAnsi="Times New Roman" w:cs="Times New Roman"/>
          <w:sz w:val="28"/>
          <w:szCs w:val="28"/>
        </w:rPr>
        <w:t>Действительно, п</w:t>
      </w:r>
      <w:r w:rsidR="001B4D1C" w:rsidRPr="009F4935">
        <w:rPr>
          <w:rFonts w:ascii="Times New Roman" w:hAnsi="Times New Roman" w:cs="Times New Roman"/>
          <w:sz w:val="28"/>
          <w:szCs w:val="28"/>
        </w:rPr>
        <w:t xml:space="preserve">одчас оно </w:t>
      </w:r>
      <w:r w:rsidR="00AC68FF" w:rsidRPr="009F4935">
        <w:rPr>
          <w:rFonts w:ascii="Times New Roman" w:hAnsi="Times New Roman" w:cs="Times New Roman"/>
          <w:sz w:val="28"/>
          <w:szCs w:val="28"/>
        </w:rPr>
        <w:t xml:space="preserve">подчиняется ассоциациям, </w:t>
      </w:r>
      <w:r w:rsidR="001B4D1C" w:rsidRPr="009F4935">
        <w:rPr>
          <w:rFonts w:ascii="Times New Roman" w:hAnsi="Times New Roman" w:cs="Times New Roman"/>
          <w:sz w:val="28"/>
          <w:szCs w:val="28"/>
        </w:rPr>
        <w:t>а не логике. Но автор эссе в контексте образ</w:t>
      </w:r>
      <w:r w:rsidR="001B4D1C" w:rsidRPr="009F4935">
        <w:rPr>
          <w:rFonts w:ascii="Times New Roman" w:hAnsi="Times New Roman" w:cs="Times New Roman"/>
          <w:sz w:val="28"/>
          <w:szCs w:val="28"/>
        </w:rPr>
        <w:t>о</w:t>
      </w:r>
      <w:r w:rsidR="001B4D1C" w:rsidRPr="009F4935">
        <w:rPr>
          <w:rFonts w:ascii="Times New Roman" w:hAnsi="Times New Roman" w:cs="Times New Roman"/>
          <w:sz w:val="28"/>
          <w:szCs w:val="28"/>
        </w:rPr>
        <w:t xml:space="preserve">вательной задачи должен стремиться воплотить 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сложившиеся </w:t>
      </w:r>
      <w:r w:rsidR="001B4D1C" w:rsidRPr="009F4935">
        <w:rPr>
          <w:rFonts w:ascii="Times New Roman" w:hAnsi="Times New Roman" w:cs="Times New Roman"/>
          <w:sz w:val="28"/>
          <w:szCs w:val="28"/>
        </w:rPr>
        <w:t>жанровые пр</w:t>
      </w:r>
      <w:r w:rsidR="001B4D1C" w:rsidRPr="009F4935">
        <w:rPr>
          <w:rFonts w:ascii="Times New Roman" w:hAnsi="Times New Roman" w:cs="Times New Roman"/>
          <w:sz w:val="28"/>
          <w:szCs w:val="28"/>
        </w:rPr>
        <w:t>а</w:t>
      </w:r>
      <w:r w:rsidR="001B4D1C" w:rsidRPr="009F4935">
        <w:rPr>
          <w:rFonts w:ascii="Times New Roman" w:hAnsi="Times New Roman" w:cs="Times New Roman"/>
          <w:sz w:val="28"/>
          <w:szCs w:val="28"/>
        </w:rPr>
        <w:t>вила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. 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В эссе </w:t>
      </w:r>
      <w:r w:rsidR="00ED3DAE" w:rsidRPr="009F4935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A91D59" w:rsidRPr="009F4935">
        <w:rPr>
          <w:rFonts w:ascii="Times New Roman" w:hAnsi="Times New Roman" w:cs="Times New Roman"/>
          <w:sz w:val="28"/>
          <w:szCs w:val="28"/>
        </w:rPr>
        <w:t xml:space="preserve">выделить следующие компоненты: 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F0F" w:rsidRPr="00D0533E" w:rsidRDefault="00A45D55" w:rsidP="00D0533E">
      <w:pPr>
        <w:pStyle w:val="ac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>в</w:t>
      </w:r>
      <w:r w:rsidR="00AC68FF" w:rsidRPr="00D0533E">
        <w:rPr>
          <w:rFonts w:ascii="Times New Roman" w:hAnsi="Times New Roman" w:cs="Times New Roman"/>
          <w:sz w:val="28"/>
          <w:szCs w:val="28"/>
        </w:rPr>
        <w:t>ведение</w:t>
      </w:r>
      <w:r w:rsidR="005D0B0B" w:rsidRPr="00D053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35F0F" w:rsidRPr="00D0533E" w:rsidRDefault="005D0B0B" w:rsidP="00D0533E">
      <w:pPr>
        <w:pStyle w:val="ac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 xml:space="preserve">1-й </w:t>
      </w:r>
      <w:r w:rsidR="00A45D55" w:rsidRPr="00D0533E">
        <w:rPr>
          <w:rFonts w:ascii="Times New Roman" w:hAnsi="Times New Roman" w:cs="Times New Roman"/>
          <w:sz w:val="28"/>
          <w:szCs w:val="28"/>
        </w:rPr>
        <w:t>тезис</w:t>
      </w:r>
      <w:r w:rsidR="009656A2" w:rsidRPr="00D0533E">
        <w:rPr>
          <w:rFonts w:ascii="Times New Roman" w:hAnsi="Times New Roman" w:cs="Times New Roman"/>
          <w:sz w:val="28"/>
          <w:szCs w:val="28"/>
        </w:rPr>
        <w:t xml:space="preserve"> (главный)</w:t>
      </w:r>
      <w:r w:rsidR="00A45D55" w:rsidRPr="00D0533E">
        <w:rPr>
          <w:rFonts w:ascii="Times New Roman" w:hAnsi="Times New Roman" w:cs="Times New Roman"/>
          <w:sz w:val="28"/>
          <w:szCs w:val="28"/>
        </w:rPr>
        <w:t>, аргументы</w:t>
      </w:r>
      <w:r w:rsidRPr="00D0533E">
        <w:rPr>
          <w:rFonts w:ascii="Times New Roman" w:hAnsi="Times New Roman" w:cs="Times New Roman"/>
          <w:sz w:val="28"/>
          <w:szCs w:val="28"/>
        </w:rPr>
        <w:t>, примеры, подтверждения</w:t>
      </w:r>
      <w:r w:rsidR="00905B11" w:rsidRPr="00D053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35F0F" w:rsidRPr="00D0533E" w:rsidRDefault="005D0B0B" w:rsidP="00D0533E">
      <w:pPr>
        <w:pStyle w:val="ac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 xml:space="preserve">2-й </w:t>
      </w:r>
      <w:r w:rsidR="00A45D55" w:rsidRPr="00D0533E">
        <w:rPr>
          <w:rFonts w:ascii="Times New Roman" w:hAnsi="Times New Roman" w:cs="Times New Roman"/>
          <w:sz w:val="28"/>
          <w:szCs w:val="28"/>
        </w:rPr>
        <w:t>тезис</w:t>
      </w:r>
      <w:r w:rsidR="00512048">
        <w:rPr>
          <w:rFonts w:ascii="Times New Roman" w:hAnsi="Times New Roman" w:cs="Times New Roman"/>
          <w:sz w:val="28"/>
          <w:szCs w:val="28"/>
        </w:rPr>
        <w:t xml:space="preserve"> (вспомогательный)</w:t>
      </w:r>
      <w:r w:rsidR="00A45D55" w:rsidRPr="00D0533E">
        <w:rPr>
          <w:rFonts w:ascii="Times New Roman" w:hAnsi="Times New Roman" w:cs="Times New Roman"/>
          <w:sz w:val="28"/>
          <w:szCs w:val="28"/>
        </w:rPr>
        <w:t>, аргументы</w:t>
      </w:r>
      <w:r w:rsidRPr="00D053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35F0F" w:rsidRPr="00D0533E" w:rsidRDefault="005D0B0B" w:rsidP="00D0533E">
      <w:pPr>
        <w:pStyle w:val="ac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 xml:space="preserve">3-й </w:t>
      </w:r>
      <w:r w:rsidR="00A45D55" w:rsidRPr="00D0533E">
        <w:rPr>
          <w:rFonts w:ascii="Times New Roman" w:hAnsi="Times New Roman" w:cs="Times New Roman"/>
          <w:sz w:val="28"/>
          <w:szCs w:val="28"/>
        </w:rPr>
        <w:t>тезис</w:t>
      </w:r>
      <w:r w:rsidR="00512048">
        <w:rPr>
          <w:rFonts w:ascii="Times New Roman" w:hAnsi="Times New Roman" w:cs="Times New Roman"/>
          <w:sz w:val="28"/>
          <w:szCs w:val="28"/>
        </w:rPr>
        <w:t xml:space="preserve"> (вспомогательный)</w:t>
      </w:r>
      <w:r w:rsidR="00A45D55" w:rsidRPr="00D0533E">
        <w:rPr>
          <w:rFonts w:ascii="Times New Roman" w:hAnsi="Times New Roman" w:cs="Times New Roman"/>
          <w:sz w:val="28"/>
          <w:szCs w:val="28"/>
        </w:rPr>
        <w:t>, аргументы</w:t>
      </w:r>
      <w:r w:rsidRPr="00D0533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35F0F" w:rsidRPr="00D0533E" w:rsidRDefault="00A45D55" w:rsidP="00D0533E">
      <w:pPr>
        <w:pStyle w:val="ac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>заключение.</w:t>
      </w:r>
      <w:r w:rsidR="005D0B0B" w:rsidRPr="00D053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B0B" w:rsidRPr="009F4935" w:rsidRDefault="00905B11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512048">
        <w:rPr>
          <w:rFonts w:ascii="Times New Roman" w:hAnsi="Times New Roman" w:cs="Times New Roman"/>
          <w:sz w:val="28"/>
          <w:szCs w:val="28"/>
        </w:rPr>
        <w:t>текста контрольной работы (</w:t>
      </w:r>
      <w:r w:rsidRPr="009F4935">
        <w:rPr>
          <w:rFonts w:ascii="Times New Roman" w:hAnsi="Times New Roman" w:cs="Times New Roman"/>
          <w:sz w:val="28"/>
          <w:szCs w:val="28"/>
        </w:rPr>
        <w:t>эссе</w:t>
      </w:r>
      <w:r w:rsidR="00512048">
        <w:rPr>
          <w:rFonts w:ascii="Times New Roman" w:hAnsi="Times New Roman" w:cs="Times New Roman"/>
          <w:sz w:val="28"/>
          <w:szCs w:val="28"/>
        </w:rPr>
        <w:t>)</w:t>
      </w:r>
      <w:r w:rsidRPr="009F4935">
        <w:rPr>
          <w:rFonts w:ascii="Times New Roman" w:hAnsi="Times New Roman" w:cs="Times New Roman"/>
          <w:sz w:val="28"/>
          <w:szCs w:val="28"/>
        </w:rPr>
        <w:t xml:space="preserve"> не должен быть более 20 и менее 1</w:t>
      </w:r>
      <w:r w:rsidR="00735F0F" w:rsidRPr="009F4935">
        <w:rPr>
          <w:rFonts w:ascii="Times New Roman" w:hAnsi="Times New Roman" w:cs="Times New Roman"/>
          <w:sz w:val="28"/>
          <w:szCs w:val="28"/>
        </w:rPr>
        <w:t>2</w:t>
      </w:r>
      <w:r w:rsidRPr="009F4935">
        <w:rPr>
          <w:rFonts w:ascii="Times New Roman" w:hAnsi="Times New Roman" w:cs="Times New Roman"/>
          <w:sz w:val="28"/>
          <w:szCs w:val="28"/>
        </w:rPr>
        <w:t xml:space="preserve"> стр., напечатанных на листах А</w:t>
      </w:r>
      <w:proofErr w:type="gramStart"/>
      <w:r w:rsidRPr="009F4935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4C1801">
        <w:rPr>
          <w:rFonts w:ascii="Times New Roman" w:hAnsi="Times New Roman" w:cs="Times New Roman"/>
          <w:sz w:val="28"/>
          <w:szCs w:val="28"/>
        </w:rPr>
        <w:t xml:space="preserve">14-м </w:t>
      </w:r>
      <w:r w:rsidRPr="009F4935">
        <w:rPr>
          <w:rFonts w:ascii="Times New Roman" w:hAnsi="Times New Roman" w:cs="Times New Roman"/>
          <w:sz w:val="28"/>
          <w:szCs w:val="28"/>
        </w:rPr>
        <w:t xml:space="preserve">шрифтом </w:t>
      </w:r>
      <w:r w:rsidRPr="009F4935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9F4935">
        <w:rPr>
          <w:rFonts w:ascii="Times New Roman" w:hAnsi="Times New Roman" w:cs="Times New Roman"/>
          <w:sz w:val="28"/>
          <w:szCs w:val="28"/>
        </w:rPr>
        <w:t xml:space="preserve"> через 1, 5 интервала.</w:t>
      </w:r>
    </w:p>
    <w:p w:rsidR="00877EC1" w:rsidRPr="009F4935" w:rsidRDefault="00877EC1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Вступление и заключение должны фокусировать внимание читателя на проблеме (во вступлении она ставится, в заключении </w:t>
      </w:r>
      <w:r w:rsidR="00905B11" w:rsidRPr="009F4935">
        <w:rPr>
          <w:rFonts w:ascii="Times New Roman" w:hAnsi="Times New Roman" w:cs="Times New Roman"/>
          <w:sz w:val="28"/>
          <w:szCs w:val="28"/>
        </w:rPr>
        <w:t>–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C5633">
        <w:rPr>
          <w:rFonts w:ascii="Times New Roman" w:hAnsi="Times New Roman" w:cs="Times New Roman"/>
          <w:sz w:val="28"/>
          <w:szCs w:val="28"/>
        </w:rPr>
        <w:t xml:space="preserve">кратко излагается </w:t>
      </w:r>
      <w:r w:rsidR="00905B11" w:rsidRPr="009F4935">
        <w:rPr>
          <w:rFonts w:ascii="Times New Roman" w:hAnsi="Times New Roman" w:cs="Times New Roman"/>
          <w:sz w:val="28"/>
          <w:szCs w:val="28"/>
        </w:rPr>
        <w:t xml:space="preserve">предложенное </w:t>
      </w:r>
      <w:r w:rsidR="00512048">
        <w:rPr>
          <w:rFonts w:ascii="Times New Roman" w:hAnsi="Times New Roman" w:cs="Times New Roman"/>
          <w:sz w:val="28"/>
          <w:szCs w:val="28"/>
        </w:rPr>
        <w:t xml:space="preserve">автором </w:t>
      </w:r>
      <w:r w:rsidR="00905B11" w:rsidRPr="009F4935">
        <w:rPr>
          <w:rFonts w:ascii="Times New Roman" w:hAnsi="Times New Roman" w:cs="Times New Roman"/>
          <w:sz w:val="28"/>
          <w:szCs w:val="28"/>
        </w:rPr>
        <w:t>решение</w:t>
      </w:r>
      <w:r w:rsidRPr="009F493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77EC1" w:rsidRPr="009F4935" w:rsidRDefault="00877EC1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Введение 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служит для краткого и прямого ознакомления читателя с с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держанием эссе. </w:t>
      </w:r>
      <w:r w:rsidRPr="009F4935">
        <w:rPr>
          <w:rFonts w:ascii="Times New Roman" w:hAnsi="Times New Roman" w:cs="Times New Roman"/>
          <w:sz w:val="28"/>
          <w:szCs w:val="28"/>
        </w:rPr>
        <w:t>Начните с главной идеи или яркой фразы или события, в к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>тором вы увидели некий повод, ставший отправной точкой ваших размы</w:t>
      </w:r>
      <w:r w:rsidRPr="009F4935">
        <w:rPr>
          <w:rFonts w:ascii="Times New Roman" w:hAnsi="Times New Roman" w:cs="Times New Roman"/>
          <w:sz w:val="28"/>
          <w:szCs w:val="28"/>
        </w:rPr>
        <w:t>ш</w:t>
      </w:r>
      <w:r w:rsidRPr="009F4935">
        <w:rPr>
          <w:rFonts w:ascii="Times New Roman" w:hAnsi="Times New Roman" w:cs="Times New Roman"/>
          <w:sz w:val="28"/>
          <w:szCs w:val="28"/>
        </w:rPr>
        <w:t xml:space="preserve">лений.  Ваша задача – быстро овладеть вниманием читателя. С этой целью </w:t>
      </w:r>
      <w:r w:rsidR="00CB3B13" w:rsidRPr="009F4935">
        <w:rPr>
          <w:rFonts w:ascii="Times New Roman" w:hAnsi="Times New Roman" w:cs="Times New Roman"/>
          <w:sz w:val="28"/>
          <w:szCs w:val="28"/>
        </w:rPr>
        <w:t>мо</w:t>
      </w:r>
      <w:r w:rsidR="00512048">
        <w:rPr>
          <w:rFonts w:ascii="Times New Roman" w:hAnsi="Times New Roman" w:cs="Times New Roman"/>
          <w:sz w:val="28"/>
          <w:szCs w:val="28"/>
        </w:rPr>
        <w:t>гут</w:t>
      </w:r>
      <w:r w:rsidR="00CB3B13" w:rsidRPr="009F4935">
        <w:rPr>
          <w:rFonts w:ascii="Times New Roman" w:hAnsi="Times New Roman" w:cs="Times New Roman"/>
          <w:sz w:val="28"/>
          <w:szCs w:val="28"/>
        </w:rPr>
        <w:t xml:space="preserve"> быть </w:t>
      </w:r>
      <w:r w:rsidRPr="009F4935">
        <w:rPr>
          <w:rFonts w:ascii="Times New Roman" w:hAnsi="Times New Roman" w:cs="Times New Roman"/>
          <w:sz w:val="28"/>
          <w:szCs w:val="28"/>
        </w:rPr>
        <w:t>примен</w:t>
      </w:r>
      <w:r w:rsidR="00CB3B13" w:rsidRPr="009F4935">
        <w:rPr>
          <w:rFonts w:ascii="Times New Roman" w:hAnsi="Times New Roman" w:cs="Times New Roman"/>
          <w:sz w:val="28"/>
          <w:szCs w:val="28"/>
        </w:rPr>
        <w:t>ен</w:t>
      </w:r>
      <w:r w:rsidR="00512048">
        <w:rPr>
          <w:rFonts w:ascii="Times New Roman" w:hAnsi="Times New Roman" w:cs="Times New Roman"/>
          <w:sz w:val="28"/>
          <w:szCs w:val="28"/>
        </w:rPr>
        <w:t>ы</w:t>
      </w:r>
      <w:r w:rsidR="00CB3B13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 xml:space="preserve">аллегория, </w:t>
      </w:r>
      <w:r w:rsidR="00512048">
        <w:rPr>
          <w:rFonts w:ascii="Times New Roman" w:hAnsi="Times New Roman" w:cs="Times New Roman"/>
          <w:sz w:val="28"/>
          <w:szCs w:val="28"/>
        </w:rPr>
        <w:t xml:space="preserve">афоризм, </w:t>
      </w:r>
      <w:r w:rsidRPr="009F4935">
        <w:rPr>
          <w:rFonts w:ascii="Times New Roman" w:hAnsi="Times New Roman" w:cs="Times New Roman"/>
          <w:sz w:val="28"/>
          <w:szCs w:val="28"/>
        </w:rPr>
        <w:t>краткое изложение интересного факта / события</w:t>
      </w:r>
      <w:r w:rsidR="00CB3B13" w:rsidRPr="009F4935">
        <w:rPr>
          <w:rFonts w:ascii="Times New Roman" w:hAnsi="Times New Roman" w:cs="Times New Roman"/>
          <w:sz w:val="28"/>
          <w:szCs w:val="28"/>
        </w:rPr>
        <w:t xml:space="preserve"> и т.п.</w:t>
      </w:r>
      <w:r w:rsidRPr="009F4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8FF" w:rsidRPr="009F4935" w:rsidRDefault="00AC68FF" w:rsidP="005120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Каждый из </w:t>
      </w:r>
      <w:r w:rsidR="005D0B0B" w:rsidRPr="009F4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езис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сформулирован 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утверждение, 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тично выражающее / 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суммиру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ющее 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эссе. 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Тезис 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быть 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понятным, четко выраженным,  при этом </w:t>
      </w:r>
      <w:r w:rsidR="00AF7D0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дискуссионным. 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не может выражать </w:t>
      </w:r>
      <w:r w:rsidR="009C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общепринятую, 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очевидную, несомненную истину, поскольку так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0B0B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рода тезисы не нуждаются в аргументации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Мысль автора, выраженная в форме тезиса, далее</w:t>
      </w:r>
      <w:r w:rsidR="009656A2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>подкрепляется доказательствами, т.е. за тезисом след</w:t>
      </w:r>
      <w:r w:rsidRPr="009F4935">
        <w:rPr>
          <w:rFonts w:ascii="Times New Roman" w:hAnsi="Times New Roman" w:cs="Times New Roman"/>
          <w:sz w:val="28"/>
          <w:szCs w:val="28"/>
        </w:rPr>
        <w:t>у</w:t>
      </w:r>
      <w:r w:rsidRPr="009F4935">
        <w:rPr>
          <w:rFonts w:ascii="Times New Roman" w:hAnsi="Times New Roman" w:cs="Times New Roman"/>
          <w:sz w:val="28"/>
          <w:szCs w:val="28"/>
        </w:rPr>
        <w:t>ют аргументы. Аргументами могут служить факты, свидетельства, жизне</w:t>
      </w:r>
      <w:r w:rsidRPr="009F4935">
        <w:rPr>
          <w:rFonts w:ascii="Times New Roman" w:hAnsi="Times New Roman" w:cs="Times New Roman"/>
          <w:sz w:val="28"/>
          <w:szCs w:val="28"/>
        </w:rPr>
        <w:t>н</w:t>
      </w:r>
      <w:r w:rsidRPr="009F4935">
        <w:rPr>
          <w:rFonts w:ascii="Times New Roman" w:hAnsi="Times New Roman" w:cs="Times New Roman"/>
          <w:sz w:val="28"/>
          <w:szCs w:val="28"/>
        </w:rPr>
        <w:t xml:space="preserve">ный опыт автора, научные доказательства, </w:t>
      </w:r>
      <w:proofErr w:type="gramStart"/>
      <w:r w:rsidRPr="009F4935">
        <w:rPr>
          <w:rFonts w:ascii="Times New Roman" w:hAnsi="Times New Roman" w:cs="Times New Roman"/>
          <w:sz w:val="28"/>
          <w:szCs w:val="28"/>
        </w:rPr>
        <w:t>логические доказательства</w:t>
      </w:r>
      <w:proofErr w:type="gramEnd"/>
      <w:r w:rsidRPr="009F4935">
        <w:rPr>
          <w:rFonts w:ascii="Times New Roman" w:hAnsi="Times New Roman" w:cs="Times New Roman"/>
          <w:sz w:val="28"/>
          <w:szCs w:val="28"/>
        </w:rPr>
        <w:t>, ссы</w:t>
      </w:r>
      <w:r w:rsidRPr="009F4935">
        <w:rPr>
          <w:rFonts w:ascii="Times New Roman" w:hAnsi="Times New Roman" w:cs="Times New Roman"/>
          <w:sz w:val="28"/>
          <w:szCs w:val="28"/>
        </w:rPr>
        <w:t>л</w:t>
      </w:r>
      <w:r w:rsidRPr="009F4935">
        <w:rPr>
          <w:rFonts w:ascii="Times New Roman" w:hAnsi="Times New Roman" w:cs="Times New Roman"/>
          <w:sz w:val="28"/>
          <w:szCs w:val="28"/>
        </w:rPr>
        <w:t>ки на авторитетные мнения и пр. Лучше приводить</w:t>
      </w:r>
      <w:r w:rsidR="00512048">
        <w:rPr>
          <w:rFonts w:ascii="Times New Roman" w:hAnsi="Times New Roman" w:cs="Times New Roman"/>
          <w:sz w:val="28"/>
          <w:szCs w:val="28"/>
        </w:rPr>
        <w:t>, как минимум,</w:t>
      </w:r>
      <w:r w:rsidRPr="009F4935">
        <w:rPr>
          <w:rFonts w:ascii="Times New Roman" w:hAnsi="Times New Roman" w:cs="Times New Roman"/>
          <w:sz w:val="28"/>
          <w:szCs w:val="28"/>
        </w:rPr>
        <w:t xml:space="preserve"> два разн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 xml:space="preserve">типных аргумента в пользу каждого тезиса: один аргумент 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может выглядеть </w:t>
      </w:r>
      <w:r w:rsidRPr="009F4935">
        <w:rPr>
          <w:rFonts w:ascii="Times New Roman" w:hAnsi="Times New Roman" w:cs="Times New Roman"/>
          <w:sz w:val="28"/>
          <w:szCs w:val="28"/>
        </w:rPr>
        <w:t xml:space="preserve">неубедительным, три </w:t>
      </w:r>
      <w:r w:rsidR="00512048">
        <w:rPr>
          <w:rFonts w:ascii="Times New Roman" w:hAnsi="Times New Roman" w:cs="Times New Roman"/>
          <w:sz w:val="28"/>
          <w:szCs w:val="28"/>
        </w:rPr>
        <w:t xml:space="preserve">и более </w:t>
      </w:r>
      <w:r w:rsidRPr="009F4935">
        <w:rPr>
          <w:rFonts w:ascii="Times New Roman" w:hAnsi="Times New Roman" w:cs="Times New Roman"/>
          <w:sz w:val="28"/>
          <w:szCs w:val="28"/>
        </w:rPr>
        <w:t xml:space="preserve">аргумента </w:t>
      </w:r>
      <w:r w:rsidR="009656A2" w:rsidRPr="009F4935">
        <w:rPr>
          <w:rFonts w:ascii="Times New Roman" w:hAnsi="Times New Roman" w:cs="Times New Roman"/>
          <w:sz w:val="28"/>
          <w:szCs w:val="28"/>
        </w:rPr>
        <w:t xml:space="preserve">способны </w:t>
      </w:r>
      <w:r w:rsidRPr="009F4935">
        <w:rPr>
          <w:rFonts w:ascii="Times New Roman" w:hAnsi="Times New Roman" w:cs="Times New Roman"/>
          <w:sz w:val="28"/>
          <w:szCs w:val="28"/>
        </w:rPr>
        <w:t xml:space="preserve">перегрузить </w:t>
      </w:r>
      <w:r w:rsidR="009656A2" w:rsidRPr="009F4935">
        <w:rPr>
          <w:rFonts w:ascii="Times New Roman" w:hAnsi="Times New Roman" w:cs="Times New Roman"/>
          <w:sz w:val="28"/>
          <w:szCs w:val="28"/>
        </w:rPr>
        <w:t>текст</w:t>
      </w:r>
      <w:r w:rsidRPr="009F4935">
        <w:rPr>
          <w:rFonts w:ascii="Times New Roman" w:hAnsi="Times New Roman" w:cs="Times New Roman"/>
          <w:sz w:val="28"/>
          <w:szCs w:val="28"/>
        </w:rPr>
        <w:t>, выпо</w:t>
      </w:r>
      <w:r w:rsidRPr="009F4935">
        <w:rPr>
          <w:rFonts w:ascii="Times New Roman" w:hAnsi="Times New Roman" w:cs="Times New Roman"/>
          <w:sz w:val="28"/>
          <w:szCs w:val="28"/>
        </w:rPr>
        <w:t>л</w:t>
      </w:r>
      <w:r w:rsidRPr="009F4935">
        <w:rPr>
          <w:rFonts w:ascii="Times New Roman" w:hAnsi="Times New Roman" w:cs="Times New Roman"/>
          <w:sz w:val="28"/>
          <w:szCs w:val="28"/>
        </w:rPr>
        <w:t>ненн</w:t>
      </w:r>
      <w:r w:rsidR="009656A2" w:rsidRPr="009F4935">
        <w:rPr>
          <w:rFonts w:ascii="Times New Roman" w:hAnsi="Times New Roman" w:cs="Times New Roman"/>
          <w:sz w:val="28"/>
          <w:szCs w:val="28"/>
        </w:rPr>
        <w:t>ый</w:t>
      </w:r>
      <w:r w:rsidRPr="009F4935">
        <w:rPr>
          <w:rFonts w:ascii="Times New Roman" w:hAnsi="Times New Roman" w:cs="Times New Roman"/>
          <w:sz w:val="28"/>
          <w:szCs w:val="28"/>
        </w:rPr>
        <w:t xml:space="preserve"> в жанре, ориентированном на краткость.</w:t>
      </w:r>
    </w:p>
    <w:p w:rsidR="00A45D55" w:rsidRPr="009F4935" w:rsidRDefault="00AF7D03" w:rsidP="0051204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предназначено</w:t>
      </w:r>
      <w:r w:rsidR="00877EC1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того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обобщить </w:t>
      </w:r>
      <w:r w:rsidR="00877EC1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вышеприведе</w:t>
      </w:r>
      <w:r w:rsidR="00877EC1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EC1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 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аргументы и контраргументы. </w:t>
      </w:r>
      <w:r w:rsidR="00CB3B13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Автору необходимо </w:t>
      </w:r>
      <w:r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определенный и убедительный ответ </w:t>
      </w:r>
      <w:r w:rsidR="00877EC1" w:rsidRPr="009F4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поставленный вопрос. </w:t>
      </w:r>
    </w:p>
    <w:p w:rsidR="000E715F" w:rsidRPr="009F4935" w:rsidRDefault="009A6B29" w:rsidP="005120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СТИЛИСТИКА ЭССЕ</w:t>
      </w:r>
      <w:r w:rsidR="009C5633">
        <w:rPr>
          <w:rFonts w:ascii="Times New Roman" w:hAnsi="Times New Roman" w:cs="Times New Roman"/>
          <w:sz w:val="28"/>
          <w:szCs w:val="28"/>
        </w:rPr>
        <w:t xml:space="preserve">. </w:t>
      </w:r>
      <w:r w:rsidRPr="009F4935">
        <w:rPr>
          <w:rFonts w:ascii="Times New Roman" w:hAnsi="Times New Roman" w:cs="Times New Roman"/>
          <w:sz w:val="28"/>
          <w:szCs w:val="28"/>
        </w:rPr>
        <w:t>Э</w:t>
      </w:r>
      <w:r w:rsidR="00B05205" w:rsidRPr="009F4935">
        <w:rPr>
          <w:rFonts w:ascii="Times New Roman" w:hAnsi="Times New Roman" w:cs="Times New Roman"/>
          <w:sz w:val="28"/>
          <w:szCs w:val="28"/>
        </w:rPr>
        <w:t xml:space="preserve">ссе присущи эмоциональность, </w:t>
      </w:r>
      <w:r w:rsidR="006176CA">
        <w:rPr>
          <w:rFonts w:ascii="Times New Roman" w:hAnsi="Times New Roman" w:cs="Times New Roman"/>
          <w:sz w:val="28"/>
          <w:szCs w:val="28"/>
        </w:rPr>
        <w:t>разнообразие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0E715F" w:rsidRPr="009F4935">
        <w:rPr>
          <w:rFonts w:ascii="Times New Roman" w:hAnsi="Times New Roman" w:cs="Times New Roman"/>
          <w:sz w:val="28"/>
          <w:szCs w:val="28"/>
        </w:rPr>
        <w:t xml:space="preserve">интонаций, 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подчас разговорная манера авторского письма, </w:t>
      </w:r>
      <w:r w:rsidR="000E715F" w:rsidRPr="009F4935">
        <w:rPr>
          <w:rFonts w:ascii="Times New Roman" w:hAnsi="Times New Roman" w:cs="Times New Roman"/>
          <w:sz w:val="28"/>
          <w:szCs w:val="28"/>
        </w:rPr>
        <w:t>подчеркнут</w:t>
      </w:r>
      <w:r w:rsidR="00CD0800" w:rsidRPr="009F4935">
        <w:rPr>
          <w:rFonts w:ascii="Times New Roman" w:hAnsi="Times New Roman" w:cs="Times New Roman"/>
          <w:sz w:val="28"/>
          <w:szCs w:val="28"/>
        </w:rPr>
        <w:t xml:space="preserve">ая </w:t>
      </w:r>
      <w:r w:rsidR="000E715F" w:rsidRPr="009F4935">
        <w:rPr>
          <w:rFonts w:ascii="Times New Roman" w:hAnsi="Times New Roman" w:cs="Times New Roman"/>
          <w:sz w:val="28"/>
          <w:szCs w:val="28"/>
        </w:rPr>
        <w:t>субъективн</w:t>
      </w:r>
      <w:r w:rsidR="00CD0800" w:rsidRPr="009F4935">
        <w:rPr>
          <w:rFonts w:ascii="Times New Roman" w:hAnsi="Times New Roman" w:cs="Times New Roman"/>
          <w:sz w:val="28"/>
          <w:szCs w:val="28"/>
        </w:rPr>
        <w:t xml:space="preserve">ость </w:t>
      </w:r>
      <w:r w:rsidR="009F4935" w:rsidRPr="009F4935">
        <w:rPr>
          <w:rFonts w:ascii="Times New Roman" w:hAnsi="Times New Roman" w:cs="Times New Roman"/>
          <w:sz w:val="28"/>
          <w:szCs w:val="28"/>
        </w:rPr>
        <w:t xml:space="preserve">повествования </w:t>
      </w:r>
      <w:r w:rsidR="00CD0800" w:rsidRPr="009F4935">
        <w:rPr>
          <w:rFonts w:ascii="Times New Roman" w:hAnsi="Times New Roman" w:cs="Times New Roman"/>
          <w:sz w:val="28"/>
          <w:szCs w:val="28"/>
        </w:rPr>
        <w:t>(с ней важно не переборщить)</w:t>
      </w:r>
      <w:r w:rsidR="00B05205" w:rsidRPr="009F4935">
        <w:rPr>
          <w:rFonts w:ascii="Times New Roman" w:hAnsi="Times New Roman" w:cs="Times New Roman"/>
          <w:sz w:val="28"/>
          <w:szCs w:val="28"/>
        </w:rPr>
        <w:t>.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 Автор эссе и</w:t>
      </w:r>
      <w:r w:rsidR="00877EC1" w:rsidRPr="009F4935">
        <w:rPr>
          <w:rFonts w:ascii="Times New Roman" w:hAnsi="Times New Roman" w:cs="Times New Roman"/>
          <w:sz w:val="28"/>
          <w:szCs w:val="28"/>
        </w:rPr>
        <w:t>з</w:t>
      </w:r>
      <w:r w:rsidR="00877EC1" w:rsidRPr="009F4935">
        <w:rPr>
          <w:rFonts w:ascii="Times New Roman" w:hAnsi="Times New Roman" w:cs="Times New Roman"/>
          <w:sz w:val="28"/>
          <w:szCs w:val="28"/>
        </w:rPr>
        <w:t>бегает усложненных и туманных построений.</w:t>
      </w:r>
      <w:r w:rsidR="009828A2">
        <w:rPr>
          <w:rFonts w:ascii="Times New Roman" w:hAnsi="Times New Roman" w:cs="Times New Roman"/>
          <w:sz w:val="28"/>
          <w:szCs w:val="28"/>
        </w:rPr>
        <w:t xml:space="preserve"> </w:t>
      </w:r>
      <w:r w:rsidR="00442A28" w:rsidRPr="009F4935">
        <w:rPr>
          <w:rFonts w:ascii="Times New Roman" w:hAnsi="Times New Roman" w:cs="Times New Roman"/>
          <w:sz w:val="28"/>
          <w:szCs w:val="28"/>
        </w:rPr>
        <w:t>Текст э</w:t>
      </w:r>
      <w:r w:rsidR="00445D4A" w:rsidRPr="009F4935">
        <w:rPr>
          <w:rFonts w:ascii="Times New Roman" w:hAnsi="Times New Roman" w:cs="Times New Roman"/>
          <w:sz w:val="28"/>
          <w:szCs w:val="28"/>
        </w:rPr>
        <w:t>ссе долж</w:t>
      </w:r>
      <w:r w:rsidR="00442A28" w:rsidRPr="009F4935">
        <w:rPr>
          <w:rFonts w:ascii="Times New Roman" w:hAnsi="Times New Roman" w:cs="Times New Roman"/>
          <w:sz w:val="28"/>
          <w:szCs w:val="28"/>
        </w:rPr>
        <w:t>е</w:t>
      </w:r>
      <w:r w:rsidR="00445D4A" w:rsidRPr="009F4935">
        <w:rPr>
          <w:rFonts w:ascii="Times New Roman" w:hAnsi="Times New Roman" w:cs="Times New Roman"/>
          <w:sz w:val="28"/>
          <w:szCs w:val="28"/>
        </w:rPr>
        <w:t>н захватить и озадачить</w:t>
      </w:r>
      <w:r w:rsidR="00442A28" w:rsidRPr="009F4935">
        <w:rPr>
          <w:rFonts w:ascii="Times New Roman" w:hAnsi="Times New Roman" w:cs="Times New Roman"/>
          <w:sz w:val="28"/>
          <w:szCs w:val="28"/>
        </w:rPr>
        <w:t>.</w:t>
      </w:r>
      <w:r w:rsidR="00445D4A" w:rsidRPr="009F4935">
        <w:rPr>
          <w:rFonts w:ascii="Times New Roman" w:hAnsi="Times New Roman" w:cs="Times New Roman"/>
          <w:sz w:val="28"/>
          <w:szCs w:val="28"/>
        </w:rPr>
        <w:t xml:space="preserve"> Размышления автора могут быть выражены парадоксальным обр</w:t>
      </w:r>
      <w:r w:rsidR="00445D4A" w:rsidRPr="009F4935">
        <w:rPr>
          <w:rFonts w:ascii="Times New Roman" w:hAnsi="Times New Roman" w:cs="Times New Roman"/>
          <w:sz w:val="28"/>
          <w:szCs w:val="28"/>
        </w:rPr>
        <w:t>а</w:t>
      </w:r>
      <w:r w:rsidR="00445D4A" w:rsidRPr="009F4935">
        <w:rPr>
          <w:rFonts w:ascii="Times New Roman" w:hAnsi="Times New Roman" w:cs="Times New Roman"/>
          <w:sz w:val="28"/>
          <w:szCs w:val="28"/>
        </w:rPr>
        <w:t>зом</w:t>
      </w:r>
      <w:r w:rsidR="005112FE" w:rsidRPr="009F4935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="006176CA">
        <w:rPr>
          <w:rFonts w:ascii="Times New Roman" w:hAnsi="Times New Roman" w:cs="Times New Roman"/>
          <w:sz w:val="28"/>
          <w:szCs w:val="28"/>
        </w:rPr>
        <w:t xml:space="preserve">, внимание читателя может привлечь </w:t>
      </w:r>
      <w:r w:rsidR="00445D4A" w:rsidRPr="009F4935">
        <w:rPr>
          <w:rFonts w:ascii="Times New Roman" w:hAnsi="Times New Roman" w:cs="Times New Roman"/>
          <w:sz w:val="28"/>
          <w:szCs w:val="28"/>
        </w:rPr>
        <w:t>сталкивание взаимоисключающих утверждений.</w:t>
      </w:r>
      <w:r w:rsidR="009C5633">
        <w:rPr>
          <w:rFonts w:ascii="Times New Roman" w:hAnsi="Times New Roman" w:cs="Times New Roman"/>
          <w:sz w:val="28"/>
          <w:szCs w:val="28"/>
        </w:rPr>
        <w:t xml:space="preserve"> </w:t>
      </w:r>
      <w:r w:rsidR="000E715F" w:rsidRPr="009F4935">
        <w:rPr>
          <w:rFonts w:ascii="Times New Roman" w:hAnsi="Times New Roman" w:cs="Times New Roman"/>
          <w:sz w:val="28"/>
          <w:szCs w:val="28"/>
        </w:rPr>
        <w:t xml:space="preserve">Эссе </w:t>
      </w:r>
      <w:r w:rsidR="00877EC1" w:rsidRPr="009F4935">
        <w:rPr>
          <w:rFonts w:ascii="Times New Roman" w:hAnsi="Times New Roman" w:cs="Times New Roman"/>
          <w:sz w:val="28"/>
          <w:szCs w:val="28"/>
        </w:rPr>
        <w:t>–</w:t>
      </w:r>
      <w:r w:rsidR="000E715F" w:rsidRPr="009F4935">
        <w:rPr>
          <w:rFonts w:ascii="Times New Roman" w:hAnsi="Times New Roman" w:cs="Times New Roman"/>
          <w:sz w:val="28"/>
          <w:szCs w:val="28"/>
        </w:rPr>
        <w:t xml:space="preserve"> это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9C5633">
        <w:rPr>
          <w:rFonts w:ascii="Times New Roman" w:hAnsi="Times New Roman" w:cs="Times New Roman"/>
          <w:sz w:val="28"/>
          <w:szCs w:val="28"/>
        </w:rPr>
        <w:t xml:space="preserve">(функционально) </w:t>
      </w:r>
      <w:r w:rsidR="000E715F" w:rsidRPr="009F4935">
        <w:rPr>
          <w:rFonts w:ascii="Times New Roman" w:hAnsi="Times New Roman" w:cs="Times New Roman"/>
          <w:sz w:val="28"/>
          <w:szCs w:val="28"/>
        </w:rPr>
        <w:t>реплика, адресованная подгото</w:t>
      </w:r>
      <w:r w:rsidR="000E715F" w:rsidRPr="009F4935">
        <w:rPr>
          <w:rFonts w:ascii="Times New Roman" w:hAnsi="Times New Roman" w:cs="Times New Roman"/>
          <w:sz w:val="28"/>
          <w:szCs w:val="28"/>
        </w:rPr>
        <w:t>в</w:t>
      </w:r>
      <w:r w:rsidR="000E715F" w:rsidRPr="009F4935">
        <w:rPr>
          <w:rFonts w:ascii="Times New Roman" w:hAnsi="Times New Roman" w:cs="Times New Roman"/>
          <w:sz w:val="28"/>
          <w:szCs w:val="28"/>
        </w:rPr>
        <w:t xml:space="preserve">ленному читателю, который в целом знаком с </w:t>
      </w:r>
      <w:r w:rsidR="00CD0800" w:rsidRPr="009F4935">
        <w:rPr>
          <w:rFonts w:ascii="Times New Roman" w:hAnsi="Times New Roman" w:cs="Times New Roman"/>
          <w:sz w:val="28"/>
          <w:szCs w:val="28"/>
        </w:rPr>
        <w:t xml:space="preserve">излагаемой </w:t>
      </w:r>
      <w:r w:rsidR="000E715F" w:rsidRPr="009F4935">
        <w:rPr>
          <w:rFonts w:ascii="Times New Roman" w:hAnsi="Times New Roman" w:cs="Times New Roman"/>
          <w:sz w:val="28"/>
          <w:szCs w:val="28"/>
        </w:rPr>
        <w:t xml:space="preserve">проблематикой. </w:t>
      </w:r>
      <w:r w:rsidR="009C5633">
        <w:rPr>
          <w:rFonts w:ascii="Times New Roman" w:hAnsi="Times New Roman" w:cs="Times New Roman"/>
          <w:sz w:val="28"/>
          <w:szCs w:val="28"/>
        </w:rPr>
        <w:t>Значит</w:t>
      </w:r>
      <w:r w:rsidR="006176CA">
        <w:rPr>
          <w:rFonts w:ascii="Times New Roman" w:hAnsi="Times New Roman" w:cs="Times New Roman"/>
          <w:sz w:val="28"/>
          <w:szCs w:val="28"/>
        </w:rPr>
        <w:t>,</w:t>
      </w:r>
      <w:r w:rsidR="009C5633">
        <w:rPr>
          <w:rFonts w:ascii="Times New Roman" w:hAnsi="Times New Roman" w:cs="Times New Roman"/>
          <w:sz w:val="28"/>
          <w:szCs w:val="28"/>
        </w:rPr>
        <w:t xml:space="preserve"> а</w:t>
      </w:r>
      <w:r w:rsidR="00CD0800" w:rsidRPr="009F4935">
        <w:rPr>
          <w:rFonts w:ascii="Times New Roman" w:hAnsi="Times New Roman" w:cs="Times New Roman"/>
          <w:sz w:val="28"/>
          <w:szCs w:val="28"/>
        </w:rPr>
        <w:t xml:space="preserve">втору эссе следует избегать многословных, чрезмерных пояснений и дотошных введений в историю вопроса, 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ему лучше </w:t>
      </w:r>
      <w:r w:rsidR="000E715F" w:rsidRPr="009F4935">
        <w:rPr>
          <w:rFonts w:ascii="Times New Roman" w:hAnsi="Times New Roman" w:cs="Times New Roman"/>
          <w:sz w:val="28"/>
          <w:szCs w:val="28"/>
        </w:rPr>
        <w:t>сосредоточиться на ра</w:t>
      </w:r>
      <w:r w:rsidR="000E715F" w:rsidRPr="009F4935">
        <w:rPr>
          <w:rFonts w:ascii="Times New Roman" w:hAnsi="Times New Roman" w:cs="Times New Roman"/>
          <w:sz w:val="28"/>
          <w:szCs w:val="28"/>
        </w:rPr>
        <w:t>с</w:t>
      </w:r>
      <w:r w:rsidR="000E715F" w:rsidRPr="009F4935">
        <w:rPr>
          <w:rFonts w:ascii="Times New Roman" w:hAnsi="Times New Roman" w:cs="Times New Roman"/>
          <w:sz w:val="28"/>
          <w:szCs w:val="28"/>
        </w:rPr>
        <w:t xml:space="preserve">крытии </w:t>
      </w:r>
      <w:r w:rsidR="00877EC1" w:rsidRPr="009F4935">
        <w:rPr>
          <w:rFonts w:ascii="Times New Roman" w:hAnsi="Times New Roman" w:cs="Times New Roman"/>
          <w:sz w:val="28"/>
          <w:szCs w:val="28"/>
        </w:rPr>
        <w:t>основной мысли</w:t>
      </w:r>
      <w:r w:rsidR="000E715F" w:rsidRPr="009F4935">
        <w:rPr>
          <w:rFonts w:ascii="Times New Roman" w:hAnsi="Times New Roman" w:cs="Times New Roman"/>
          <w:sz w:val="28"/>
          <w:szCs w:val="28"/>
        </w:rPr>
        <w:t>.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 Важен доверительный стиль общения с читателем. </w:t>
      </w:r>
    </w:p>
    <w:p w:rsidR="009A6B29" w:rsidRPr="009F4935" w:rsidRDefault="00CD0800" w:rsidP="00524FC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С</w:t>
      </w:r>
      <w:r w:rsidR="00B05205" w:rsidRPr="009F4935">
        <w:rPr>
          <w:rFonts w:ascii="Times New Roman" w:hAnsi="Times New Roman" w:cs="Times New Roman"/>
          <w:sz w:val="28"/>
          <w:szCs w:val="28"/>
        </w:rPr>
        <w:t xml:space="preserve">тиль </w:t>
      </w:r>
      <w:r w:rsidRPr="009F4935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B05205" w:rsidRPr="009F4935">
        <w:rPr>
          <w:rFonts w:ascii="Times New Roman" w:hAnsi="Times New Roman" w:cs="Times New Roman"/>
          <w:sz w:val="28"/>
          <w:szCs w:val="28"/>
        </w:rPr>
        <w:t>отражает ос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новные характеристики </w:t>
      </w:r>
      <w:r w:rsidR="00B05205" w:rsidRPr="009F4935">
        <w:rPr>
          <w:rFonts w:ascii="Times New Roman" w:hAnsi="Times New Roman" w:cs="Times New Roman"/>
          <w:sz w:val="28"/>
          <w:szCs w:val="28"/>
        </w:rPr>
        <w:t>личности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 автора. </w:t>
      </w:r>
      <w:r w:rsidR="009A6B29" w:rsidRPr="009F4935">
        <w:rPr>
          <w:rFonts w:ascii="Times New Roman" w:hAnsi="Times New Roman" w:cs="Times New Roman"/>
          <w:sz w:val="28"/>
          <w:szCs w:val="28"/>
        </w:rPr>
        <w:t>Н</w:t>
      </w:r>
      <w:r w:rsidR="009A6B29" w:rsidRPr="009F4935">
        <w:rPr>
          <w:rFonts w:ascii="Times New Roman" w:hAnsi="Times New Roman" w:cs="Times New Roman"/>
          <w:sz w:val="28"/>
          <w:szCs w:val="28"/>
        </w:rPr>
        <w:t>е</w:t>
      </w:r>
      <w:r w:rsidR="009A6B29" w:rsidRPr="009F4935">
        <w:rPr>
          <w:rFonts w:ascii="Times New Roman" w:hAnsi="Times New Roman" w:cs="Times New Roman"/>
          <w:sz w:val="28"/>
          <w:szCs w:val="28"/>
        </w:rPr>
        <w:t xml:space="preserve">обходимо 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грамотно </w:t>
      </w:r>
      <w:r w:rsidR="009A6B29" w:rsidRPr="009F4935">
        <w:rPr>
          <w:rFonts w:ascii="Times New Roman" w:hAnsi="Times New Roman" w:cs="Times New Roman"/>
          <w:sz w:val="28"/>
          <w:szCs w:val="28"/>
        </w:rPr>
        <w:t>выдел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ять </w:t>
      </w:r>
      <w:r w:rsidR="009A6B29" w:rsidRPr="009F4935">
        <w:rPr>
          <w:rFonts w:ascii="Times New Roman" w:hAnsi="Times New Roman" w:cs="Times New Roman"/>
          <w:sz w:val="28"/>
          <w:szCs w:val="28"/>
        </w:rPr>
        <w:t>абзац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ы и </w:t>
      </w:r>
      <w:r w:rsidR="009A6B29" w:rsidRPr="009F4935">
        <w:rPr>
          <w:rFonts w:ascii="Times New Roman" w:hAnsi="Times New Roman" w:cs="Times New Roman"/>
          <w:sz w:val="28"/>
          <w:szCs w:val="28"/>
        </w:rPr>
        <w:t>красны</w:t>
      </w:r>
      <w:r w:rsidR="00877EC1" w:rsidRPr="009F4935">
        <w:rPr>
          <w:rFonts w:ascii="Times New Roman" w:hAnsi="Times New Roman" w:cs="Times New Roman"/>
          <w:sz w:val="28"/>
          <w:szCs w:val="28"/>
        </w:rPr>
        <w:t>е</w:t>
      </w:r>
      <w:r w:rsidR="009A6B29" w:rsidRPr="009F4935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877EC1" w:rsidRPr="009F4935">
        <w:rPr>
          <w:rFonts w:ascii="Times New Roman" w:hAnsi="Times New Roman" w:cs="Times New Roman"/>
          <w:sz w:val="28"/>
          <w:szCs w:val="28"/>
        </w:rPr>
        <w:t>и</w:t>
      </w:r>
      <w:r w:rsidR="009A6B29" w:rsidRPr="009F4935">
        <w:rPr>
          <w:rFonts w:ascii="Times New Roman" w:hAnsi="Times New Roman" w:cs="Times New Roman"/>
          <w:sz w:val="28"/>
          <w:szCs w:val="28"/>
        </w:rPr>
        <w:t xml:space="preserve">, 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следить за </w:t>
      </w:r>
      <w:r w:rsidR="009A6B29" w:rsidRPr="009F4935">
        <w:rPr>
          <w:rFonts w:ascii="Times New Roman" w:hAnsi="Times New Roman" w:cs="Times New Roman"/>
          <w:sz w:val="28"/>
          <w:szCs w:val="28"/>
        </w:rPr>
        <w:t>логич</w:t>
      </w:r>
      <w:r w:rsidR="009A6B29" w:rsidRPr="009F4935">
        <w:rPr>
          <w:rFonts w:ascii="Times New Roman" w:hAnsi="Times New Roman" w:cs="Times New Roman"/>
          <w:sz w:val="28"/>
          <w:szCs w:val="28"/>
        </w:rPr>
        <w:t>е</w:t>
      </w:r>
      <w:r w:rsidR="009A6B29" w:rsidRPr="009F4935">
        <w:rPr>
          <w:rFonts w:ascii="Times New Roman" w:hAnsi="Times New Roman" w:cs="Times New Roman"/>
          <w:sz w:val="28"/>
          <w:szCs w:val="28"/>
        </w:rPr>
        <w:t>ской связ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ью </w:t>
      </w:r>
      <w:r w:rsidR="009A6B29" w:rsidRPr="009F4935">
        <w:rPr>
          <w:rFonts w:ascii="Times New Roman" w:hAnsi="Times New Roman" w:cs="Times New Roman"/>
          <w:sz w:val="28"/>
          <w:szCs w:val="28"/>
        </w:rPr>
        <w:t>абзацев</w:t>
      </w:r>
      <w:r w:rsidR="00877EC1" w:rsidRPr="009F49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5D4A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45D4A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F4935">
        <w:rPr>
          <w:rFonts w:ascii="Times New Roman" w:hAnsi="Times New Roman" w:cs="Times New Roman"/>
          <w:sz w:val="28"/>
          <w:szCs w:val="28"/>
        </w:rPr>
        <w:t xml:space="preserve">. ПРИМЕРНАЯ ТЕМАТИКА </w:t>
      </w:r>
      <w:r w:rsidR="001008CC">
        <w:rPr>
          <w:rFonts w:ascii="Times New Roman" w:hAnsi="Times New Roman" w:cs="Times New Roman"/>
          <w:sz w:val="28"/>
          <w:szCs w:val="28"/>
        </w:rPr>
        <w:t>КОНТРОЛЬНЫХ РАБОТ (</w:t>
      </w:r>
      <w:r w:rsidRPr="009F4935">
        <w:rPr>
          <w:rFonts w:ascii="Times New Roman" w:hAnsi="Times New Roman" w:cs="Times New Roman"/>
          <w:sz w:val="28"/>
          <w:szCs w:val="28"/>
        </w:rPr>
        <w:t>ЭССЕ</w:t>
      </w:r>
      <w:r w:rsidR="001008CC">
        <w:rPr>
          <w:rFonts w:ascii="Times New Roman" w:hAnsi="Times New Roman" w:cs="Times New Roman"/>
          <w:sz w:val="28"/>
          <w:szCs w:val="28"/>
        </w:rPr>
        <w:t>)</w:t>
      </w:r>
    </w:p>
    <w:p w:rsidR="009C5633" w:rsidRPr="009F4935" w:rsidRDefault="009C5633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0BD2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1. Несет ли повесть «</w:t>
      </w:r>
      <w:proofErr w:type="gramStart"/>
      <w:r w:rsidRPr="009F4935">
        <w:rPr>
          <w:rFonts w:ascii="Times New Roman" w:hAnsi="Times New Roman" w:cs="Times New Roman"/>
          <w:sz w:val="28"/>
          <w:szCs w:val="28"/>
        </w:rPr>
        <w:t>У</w:t>
      </w:r>
      <w:r w:rsidR="00CB3B13" w:rsidRPr="009F4935">
        <w:rPr>
          <w:rFonts w:ascii="Times New Roman" w:hAnsi="Times New Roman" w:cs="Times New Roman"/>
          <w:sz w:val="28"/>
          <w:szCs w:val="28"/>
        </w:rPr>
        <w:t>ниженные</w:t>
      </w:r>
      <w:proofErr w:type="gramEnd"/>
      <w:r w:rsidR="00CB3B13" w:rsidRPr="009F4935">
        <w:rPr>
          <w:rFonts w:ascii="Times New Roman" w:hAnsi="Times New Roman" w:cs="Times New Roman"/>
          <w:sz w:val="28"/>
          <w:szCs w:val="28"/>
        </w:rPr>
        <w:t xml:space="preserve"> и оскорбленные</w:t>
      </w:r>
      <w:r w:rsidRPr="009F4935">
        <w:rPr>
          <w:rFonts w:ascii="Times New Roman" w:hAnsi="Times New Roman" w:cs="Times New Roman"/>
          <w:sz w:val="28"/>
          <w:szCs w:val="28"/>
        </w:rPr>
        <w:t xml:space="preserve">» Ф.М. Достоевского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чел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>векозащитную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миссию</w:t>
      </w:r>
      <w:r w:rsidR="00735F0F" w:rsidRPr="009F4935">
        <w:rPr>
          <w:rFonts w:ascii="Times New Roman" w:hAnsi="Times New Roman" w:cs="Times New Roman"/>
          <w:sz w:val="28"/>
          <w:szCs w:val="28"/>
        </w:rPr>
        <w:t xml:space="preserve">, </w:t>
      </w:r>
      <w:r w:rsidRPr="009F4935">
        <w:rPr>
          <w:rFonts w:ascii="Times New Roman" w:hAnsi="Times New Roman" w:cs="Times New Roman"/>
          <w:sz w:val="28"/>
          <w:szCs w:val="28"/>
        </w:rPr>
        <w:t>как считал В.Г. Белинский</w:t>
      </w:r>
      <w:r w:rsidR="00735F0F" w:rsidRPr="009F4935">
        <w:rPr>
          <w:rFonts w:ascii="Times New Roman" w:hAnsi="Times New Roman" w:cs="Times New Roman"/>
          <w:sz w:val="28"/>
          <w:szCs w:val="28"/>
        </w:rPr>
        <w:t xml:space="preserve">, </w:t>
      </w:r>
      <w:r w:rsidRPr="009F4935">
        <w:rPr>
          <w:rFonts w:ascii="Times New Roman" w:hAnsi="Times New Roman" w:cs="Times New Roman"/>
          <w:sz w:val="28"/>
          <w:szCs w:val="28"/>
        </w:rPr>
        <w:t>или прав не согласи</w:t>
      </w:r>
      <w:r w:rsidRPr="009F4935">
        <w:rPr>
          <w:rFonts w:ascii="Times New Roman" w:hAnsi="Times New Roman" w:cs="Times New Roman"/>
          <w:sz w:val="28"/>
          <w:szCs w:val="28"/>
        </w:rPr>
        <w:t>в</w:t>
      </w:r>
      <w:r w:rsidRPr="009F4935">
        <w:rPr>
          <w:rFonts w:ascii="Times New Roman" w:hAnsi="Times New Roman" w:cs="Times New Roman"/>
          <w:sz w:val="28"/>
          <w:szCs w:val="28"/>
        </w:rPr>
        <w:t xml:space="preserve">шийся с этим М.К.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Мамардашвили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45D4A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2. Боэций о философии как утешении (терапевтический эффект философск</w:t>
      </w:r>
      <w:r w:rsidRPr="009F4935">
        <w:rPr>
          <w:rFonts w:ascii="Times New Roman" w:hAnsi="Times New Roman" w:cs="Times New Roman"/>
          <w:sz w:val="28"/>
          <w:szCs w:val="28"/>
        </w:rPr>
        <w:t>о</w:t>
      </w:r>
      <w:r w:rsidRPr="009F4935">
        <w:rPr>
          <w:rFonts w:ascii="Times New Roman" w:hAnsi="Times New Roman" w:cs="Times New Roman"/>
          <w:sz w:val="28"/>
          <w:szCs w:val="28"/>
        </w:rPr>
        <w:t>го размышления)</w:t>
      </w:r>
    </w:p>
    <w:p w:rsidR="00445D4A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3. Забота о бедных должна находиться в кругу интересов государства (Ар</w:t>
      </w:r>
      <w:r w:rsidRPr="009F4935">
        <w:rPr>
          <w:rFonts w:ascii="Times New Roman" w:hAnsi="Times New Roman" w:cs="Times New Roman"/>
          <w:sz w:val="28"/>
          <w:szCs w:val="28"/>
        </w:rPr>
        <w:t>и</w:t>
      </w:r>
      <w:r w:rsidRPr="009F4935">
        <w:rPr>
          <w:rFonts w:ascii="Times New Roman" w:hAnsi="Times New Roman" w:cs="Times New Roman"/>
          <w:sz w:val="28"/>
          <w:szCs w:val="28"/>
        </w:rPr>
        <w:t>стотель)</w:t>
      </w:r>
      <w:r w:rsidR="00520BD2" w:rsidRPr="009F4935">
        <w:rPr>
          <w:rFonts w:ascii="Times New Roman" w:hAnsi="Times New Roman" w:cs="Times New Roman"/>
          <w:sz w:val="28"/>
          <w:szCs w:val="28"/>
        </w:rPr>
        <w:t xml:space="preserve">. </w:t>
      </w:r>
      <w:r w:rsidR="00CB3B13" w:rsidRPr="009F4935">
        <w:rPr>
          <w:rFonts w:ascii="Times New Roman" w:hAnsi="Times New Roman" w:cs="Times New Roman"/>
          <w:sz w:val="28"/>
          <w:szCs w:val="28"/>
        </w:rPr>
        <w:t>Как менялись обоснования ак</w:t>
      </w:r>
      <w:r w:rsidR="00520BD2" w:rsidRPr="009F4935">
        <w:rPr>
          <w:rFonts w:ascii="Times New Roman" w:hAnsi="Times New Roman" w:cs="Times New Roman"/>
          <w:sz w:val="28"/>
          <w:szCs w:val="28"/>
        </w:rPr>
        <w:t>туал</w:t>
      </w:r>
      <w:r w:rsidR="00CB3B13" w:rsidRPr="009F4935">
        <w:rPr>
          <w:rFonts w:ascii="Times New Roman" w:hAnsi="Times New Roman" w:cs="Times New Roman"/>
          <w:sz w:val="28"/>
          <w:szCs w:val="28"/>
        </w:rPr>
        <w:t>ьности</w:t>
      </w:r>
      <w:r w:rsidR="00520BD2" w:rsidRPr="009F4935">
        <w:rPr>
          <w:rFonts w:ascii="Times New Roman" w:hAnsi="Times New Roman" w:cs="Times New Roman"/>
          <w:sz w:val="28"/>
          <w:szCs w:val="28"/>
        </w:rPr>
        <w:t xml:space="preserve"> данн</w:t>
      </w:r>
      <w:r w:rsidR="00CB3B13" w:rsidRPr="009F4935">
        <w:rPr>
          <w:rFonts w:ascii="Times New Roman" w:hAnsi="Times New Roman" w:cs="Times New Roman"/>
          <w:sz w:val="28"/>
          <w:szCs w:val="28"/>
        </w:rPr>
        <w:t>ого</w:t>
      </w:r>
      <w:r w:rsidR="00520BD2" w:rsidRPr="009F4935">
        <w:rPr>
          <w:rFonts w:ascii="Times New Roman" w:hAnsi="Times New Roman" w:cs="Times New Roman"/>
          <w:sz w:val="28"/>
          <w:szCs w:val="28"/>
        </w:rPr>
        <w:t xml:space="preserve"> тезис</w:t>
      </w:r>
      <w:r w:rsidR="00CB3B13" w:rsidRPr="009F4935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CB3B13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520BD2" w:rsidRPr="009F4935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445D4A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4.</w:t>
      </w:r>
      <w:r w:rsidRPr="009F49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4935">
        <w:rPr>
          <w:rFonts w:ascii="Times New Roman" w:hAnsi="Times New Roman" w:cs="Times New Roman"/>
          <w:sz w:val="28"/>
          <w:szCs w:val="28"/>
        </w:rPr>
        <w:t>Филантропия как практическая добродетель свободного гражданина</w:t>
      </w:r>
      <w:r w:rsidR="007D2E06" w:rsidRPr="009F4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7F6" w:rsidRPr="009F4935" w:rsidRDefault="00F812D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5.</w:t>
      </w:r>
      <w:r w:rsidRPr="009F4935">
        <w:t xml:space="preserve"> </w:t>
      </w:r>
      <w:r w:rsidR="005657F6" w:rsidRPr="009F4935">
        <w:rPr>
          <w:rFonts w:ascii="Times New Roman" w:hAnsi="Times New Roman" w:cs="Times New Roman"/>
          <w:sz w:val="28"/>
          <w:szCs w:val="28"/>
        </w:rPr>
        <w:t>Утешение в религиозной, философской и психотерапевтической литерат</w:t>
      </w:r>
      <w:r w:rsidR="005657F6" w:rsidRPr="009F4935">
        <w:rPr>
          <w:rFonts w:ascii="Times New Roman" w:hAnsi="Times New Roman" w:cs="Times New Roman"/>
          <w:sz w:val="28"/>
          <w:szCs w:val="28"/>
        </w:rPr>
        <w:t>у</w:t>
      </w:r>
      <w:r w:rsidR="005657F6" w:rsidRPr="009F4935">
        <w:rPr>
          <w:rFonts w:ascii="Times New Roman" w:hAnsi="Times New Roman" w:cs="Times New Roman"/>
          <w:sz w:val="28"/>
          <w:szCs w:val="28"/>
        </w:rPr>
        <w:t>ре: соревнование рекомендаций</w:t>
      </w:r>
    </w:p>
    <w:p w:rsidR="00F812DB" w:rsidRPr="009F4935" w:rsidRDefault="00F812D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6.</w:t>
      </w:r>
      <w:r w:rsidR="005657F6" w:rsidRPr="009F4935">
        <w:rPr>
          <w:rFonts w:ascii="Times New Roman" w:hAnsi="Times New Roman" w:cs="Times New Roman"/>
          <w:sz w:val="28"/>
          <w:szCs w:val="28"/>
        </w:rPr>
        <w:t xml:space="preserve"> Непрофессионалы об </w:t>
      </w:r>
      <w:proofErr w:type="spellStart"/>
      <w:r w:rsidR="005657F6" w:rsidRPr="009F4935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="005657F6" w:rsidRPr="009F4935">
        <w:rPr>
          <w:rFonts w:ascii="Times New Roman" w:hAnsi="Times New Roman" w:cs="Times New Roman"/>
          <w:sz w:val="28"/>
          <w:szCs w:val="28"/>
        </w:rPr>
        <w:t xml:space="preserve"> заболеваниях: все ли в порядке с этикой?</w:t>
      </w:r>
    </w:p>
    <w:p w:rsidR="00F812DB" w:rsidRPr="009F4935" w:rsidRDefault="00F812D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7.</w:t>
      </w:r>
      <w:r w:rsidR="00C352AA" w:rsidRPr="009F4935">
        <w:rPr>
          <w:rFonts w:ascii="Times New Roman" w:hAnsi="Times New Roman" w:cs="Times New Roman"/>
          <w:sz w:val="28"/>
          <w:szCs w:val="28"/>
        </w:rPr>
        <w:t xml:space="preserve"> Буддисты на войне: как это происходит</w:t>
      </w:r>
    </w:p>
    <w:p w:rsidR="00445D4A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8. Этический кодекс благодеяния, составленный стоиком (по трактату Л. А. Сенеки «О благодеяниях»).</w:t>
      </w:r>
    </w:p>
    <w:p w:rsidR="00445D4A" w:rsidRPr="009F4935" w:rsidRDefault="00445D4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 xml:space="preserve">9. Идеология и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симулятивность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(анализ одного из </w:t>
      </w:r>
      <w:proofErr w:type="spellStart"/>
      <w:r w:rsidRPr="009F4935">
        <w:rPr>
          <w:rFonts w:ascii="Times New Roman" w:hAnsi="Times New Roman" w:cs="Times New Roman"/>
          <w:sz w:val="28"/>
          <w:szCs w:val="28"/>
        </w:rPr>
        <w:t>симулякров</w:t>
      </w:r>
      <w:proofErr w:type="spellEnd"/>
      <w:r w:rsidRPr="009F4935">
        <w:rPr>
          <w:rFonts w:ascii="Times New Roman" w:hAnsi="Times New Roman" w:cs="Times New Roman"/>
          <w:sz w:val="28"/>
          <w:szCs w:val="28"/>
        </w:rPr>
        <w:t xml:space="preserve"> идеологии)</w:t>
      </w:r>
    </w:p>
    <w:p w:rsidR="00C352AA" w:rsidRPr="009F4935" w:rsidRDefault="00C352A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10. Существует ли разная «философия возраста»?</w:t>
      </w:r>
    </w:p>
    <w:p w:rsidR="00C352AA" w:rsidRPr="009F4935" w:rsidRDefault="00C352A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11.</w:t>
      </w:r>
      <w:r w:rsidR="006E0C03" w:rsidRPr="009F4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76CA">
        <w:rPr>
          <w:rFonts w:ascii="Times New Roman" w:hAnsi="Times New Roman" w:cs="Times New Roman"/>
          <w:sz w:val="28"/>
          <w:szCs w:val="28"/>
        </w:rPr>
        <w:t>Биополитика</w:t>
      </w:r>
      <w:proofErr w:type="spellEnd"/>
      <w:r w:rsidR="006176CA">
        <w:rPr>
          <w:rFonts w:ascii="Times New Roman" w:hAnsi="Times New Roman" w:cs="Times New Roman"/>
          <w:sz w:val="28"/>
          <w:szCs w:val="28"/>
        </w:rPr>
        <w:t xml:space="preserve"> в контексте </w:t>
      </w:r>
      <w:r w:rsidR="006E0C03" w:rsidRPr="009F4935">
        <w:rPr>
          <w:rFonts w:ascii="Times New Roman" w:hAnsi="Times New Roman" w:cs="Times New Roman"/>
          <w:sz w:val="28"/>
          <w:szCs w:val="28"/>
        </w:rPr>
        <w:t>философи</w:t>
      </w:r>
      <w:r w:rsidR="006176CA">
        <w:rPr>
          <w:rFonts w:ascii="Times New Roman" w:hAnsi="Times New Roman" w:cs="Times New Roman"/>
          <w:sz w:val="28"/>
          <w:szCs w:val="28"/>
        </w:rPr>
        <w:t>и</w:t>
      </w:r>
      <w:r w:rsidR="006E0C03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7721CB" w:rsidRPr="009F4935">
        <w:rPr>
          <w:rFonts w:ascii="Times New Roman" w:hAnsi="Times New Roman" w:cs="Times New Roman"/>
          <w:sz w:val="28"/>
          <w:szCs w:val="28"/>
        </w:rPr>
        <w:t xml:space="preserve">человеческой </w:t>
      </w:r>
      <w:r w:rsidR="006E0C03" w:rsidRPr="009F4935">
        <w:rPr>
          <w:rFonts w:ascii="Times New Roman" w:hAnsi="Times New Roman" w:cs="Times New Roman"/>
          <w:sz w:val="28"/>
          <w:szCs w:val="28"/>
        </w:rPr>
        <w:t>хрупкости</w:t>
      </w:r>
      <w:r w:rsidR="007721CB" w:rsidRPr="009F4935">
        <w:rPr>
          <w:rFonts w:ascii="Times New Roman" w:hAnsi="Times New Roman" w:cs="Times New Roman"/>
          <w:sz w:val="28"/>
          <w:szCs w:val="28"/>
        </w:rPr>
        <w:t xml:space="preserve"> и биоэтик</w:t>
      </w:r>
      <w:r w:rsidR="006176CA">
        <w:rPr>
          <w:rFonts w:ascii="Times New Roman" w:hAnsi="Times New Roman" w:cs="Times New Roman"/>
          <w:sz w:val="28"/>
          <w:szCs w:val="28"/>
        </w:rPr>
        <w:t>и</w:t>
      </w:r>
    </w:p>
    <w:p w:rsidR="00C352AA" w:rsidRPr="009F4935" w:rsidRDefault="00C352A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12.</w:t>
      </w:r>
      <w:r w:rsidR="007721CB" w:rsidRPr="009F4935">
        <w:rPr>
          <w:rFonts w:ascii="Times New Roman" w:hAnsi="Times New Roman" w:cs="Times New Roman"/>
          <w:sz w:val="28"/>
          <w:szCs w:val="28"/>
        </w:rPr>
        <w:t xml:space="preserve"> Этика заботы </w:t>
      </w:r>
      <w:r w:rsidR="00581032">
        <w:rPr>
          <w:rFonts w:ascii="Times New Roman" w:hAnsi="Times New Roman" w:cs="Times New Roman"/>
          <w:sz w:val="28"/>
          <w:szCs w:val="28"/>
        </w:rPr>
        <w:t xml:space="preserve">и ее пределы </w:t>
      </w:r>
      <w:r w:rsidR="007721CB" w:rsidRPr="009F4935">
        <w:rPr>
          <w:rFonts w:ascii="Times New Roman" w:hAnsi="Times New Roman" w:cs="Times New Roman"/>
          <w:sz w:val="28"/>
          <w:szCs w:val="28"/>
        </w:rPr>
        <w:t>(философский анализ проблемы професси</w:t>
      </w:r>
      <w:r w:rsidR="007721CB" w:rsidRPr="009F4935">
        <w:rPr>
          <w:rFonts w:ascii="Times New Roman" w:hAnsi="Times New Roman" w:cs="Times New Roman"/>
          <w:sz w:val="28"/>
          <w:szCs w:val="28"/>
        </w:rPr>
        <w:t>о</w:t>
      </w:r>
      <w:r w:rsidR="007721CB" w:rsidRPr="009F4935">
        <w:rPr>
          <w:rFonts w:ascii="Times New Roman" w:hAnsi="Times New Roman" w:cs="Times New Roman"/>
          <w:sz w:val="28"/>
          <w:szCs w:val="28"/>
        </w:rPr>
        <w:t>нального выгорания в социальной работе</w:t>
      </w:r>
      <w:r w:rsidR="0028015F" w:rsidRPr="009F4935">
        <w:rPr>
          <w:rFonts w:ascii="Times New Roman" w:hAnsi="Times New Roman" w:cs="Times New Roman"/>
          <w:sz w:val="28"/>
          <w:szCs w:val="28"/>
        </w:rPr>
        <w:t>)</w:t>
      </w:r>
    </w:p>
    <w:p w:rsidR="00C352AA" w:rsidRPr="009F4935" w:rsidRDefault="00C352A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13.</w:t>
      </w:r>
      <w:r w:rsidR="0028015F" w:rsidRPr="009F4935">
        <w:rPr>
          <w:rFonts w:ascii="Times New Roman" w:hAnsi="Times New Roman" w:cs="Times New Roman"/>
          <w:sz w:val="28"/>
          <w:szCs w:val="28"/>
        </w:rPr>
        <w:t xml:space="preserve"> Существуют ли пределы страданий человека? (философский и психол</w:t>
      </w:r>
      <w:r w:rsidR="0028015F" w:rsidRPr="009F4935">
        <w:rPr>
          <w:rFonts w:ascii="Times New Roman" w:hAnsi="Times New Roman" w:cs="Times New Roman"/>
          <w:sz w:val="28"/>
          <w:szCs w:val="28"/>
        </w:rPr>
        <w:t>о</w:t>
      </w:r>
      <w:r w:rsidR="0028015F" w:rsidRPr="009F4935">
        <w:rPr>
          <w:rFonts w:ascii="Times New Roman" w:hAnsi="Times New Roman" w:cs="Times New Roman"/>
          <w:sz w:val="28"/>
          <w:szCs w:val="28"/>
        </w:rPr>
        <w:t>гический анализ)</w:t>
      </w:r>
    </w:p>
    <w:p w:rsidR="00C352AA" w:rsidRPr="009F4935" w:rsidRDefault="00C352A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14.</w:t>
      </w:r>
      <w:r w:rsidR="0028015F" w:rsidRPr="009F4935">
        <w:rPr>
          <w:rFonts w:ascii="Times New Roman" w:hAnsi="Times New Roman" w:cs="Times New Roman"/>
          <w:sz w:val="28"/>
          <w:szCs w:val="28"/>
        </w:rPr>
        <w:t xml:space="preserve"> Куда после мегаполиса? Философский анализ перспектив местожительс</w:t>
      </w:r>
      <w:r w:rsidR="0028015F" w:rsidRPr="009F4935">
        <w:rPr>
          <w:rFonts w:ascii="Times New Roman" w:hAnsi="Times New Roman" w:cs="Times New Roman"/>
          <w:sz w:val="28"/>
          <w:szCs w:val="28"/>
        </w:rPr>
        <w:t>т</w:t>
      </w:r>
      <w:r w:rsidR="0028015F" w:rsidRPr="009F4935">
        <w:rPr>
          <w:rFonts w:ascii="Times New Roman" w:hAnsi="Times New Roman" w:cs="Times New Roman"/>
          <w:sz w:val="28"/>
          <w:szCs w:val="28"/>
        </w:rPr>
        <w:t xml:space="preserve">ва человека.  </w:t>
      </w:r>
    </w:p>
    <w:p w:rsidR="00C352AA" w:rsidRPr="009F4935" w:rsidRDefault="00C352AA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15.</w:t>
      </w:r>
      <w:r w:rsidR="0028015F" w:rsidRPr="009F4935">
        <w:rPr>
          <w:rFonts w:ascii="Times New Roman" w:hAnsi="Times New Roman" w:cs="Times New Roman"/>
          <w:sz w:val="28"/>
          <w:szCs w:val="28"/>
        </w:rPr>
        <w:t xml:space="preserve"> Новые добродетели </w:t>
      </w:r>
      <w:r w:rsidR="004C5EB8" w:rsidRPr="009F4935">
        <w:rPr>
          <w:rFonts w:ascii="Times New Roman" w:hAnsi="Times New Roman" w:cs="Times New Roman"/>
          <w:sz w:val="28"/>
          <w:szCs w:val="28"/>
        </w:rPr>
        <w:t xml:space="preserve">и пороки </w:t>
      </w:r>
      <w:r w:rsidR="0028015F" w:rsidRPr="009F4935">
        <w:rPr>
          <w:rFonts w:ascii="Times New Roman" w:hAnsi="Times New Roman" w:cs="Times New Roman"/>
          <w:sz w:val="28"/>
          <w:szCs w:val="28"/>
        </w:rPr>
        <w:t xml:space="preserve">в информационную эпоху. </w:t>
      </w:r>
    </w:p>
    <w:p w:rsidR="007721CB" w:rsidRPr="009F4935" w:rsidRDefault="007721C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16.</w:t>
      </w:r>
      <w:r w:rsidR="00896652" w:rsidRPr="009F4935">
        <w:rPr>
          <w:rFonts w:ascii="Times New Roman" w:hAnsi="Times New Roman" w:cs="Times New Roman"/>
          <w:sz w:val="28"/>
          <w:szCs w:val="28"/>
        </w:rPr>
        <w:t xml:space="preserve"> Убедительны ли этические аргументы против существования Бога?</w:t>
      </w:r>
    </w:p>
    <w:p w:rsidR="007721CB" w:rsidRPr="009F4935" w:rsidRDefault="007721C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17.</w:t>
      </w:r>
      <w:r w:rsidR="00CC5445" w:rsidRPr="009F4935">
        <w:rPr>
          <w:rFonts w:ascii="Times New Roman" w:hAnsi="Times New Roman" w:cs="Times New Roman"/>
          <w:sz w:val="28"/>
          <w:szCs w:val="28"/>
        </w:rPr>
        <w:t xml:space="preserve"> Цивилизация против культуры в философ</w:t>
      </w:r>
      <w:r w:rsidR="009C5633">
        <w:rPr>
          <w:rFonts w:ascii="Times New Roman" w:hAnsi="Times New Roman" w:cs="Times New Roman"/>
          <w:sz w:val="28"/>
          <w:szCs w:val="28"/>
        </w:rPr>
        <w:t xml:space="preserve">ской концепции </w:t>
      </w:r>
      <w:r w:rsidR="00CC5445" w:rsidRPr="009F4935">
        <w:rPr>
          <w:rFonts w:ascii="Times New Roman" w:hAnsi="Times New Roman" w:cs="Times New Roman"/>
          <w:sz w:val="28"/>
          <w:szCs w:val="28"/>
        </w:rPr>
        <w:t>Н.А. Бердяева</w:t>
      </w:r>
    </w:p>
    <w:p w:rsidR="007721CB" w:rsidRPr="009F4935" w:rsidRDefault="007721C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18.</w:t>
      </w:r>
      <w:r w:rsidR="003E466F" w:rsidRPr="009F4935">
        <w:rPr>
          <w:rFonts w:ascii="Times New Roman" w:hAnsi="Times New Roman" w:cs="Times New Roman"/>
          <w:sz w:val="28"/>
          <w:szCs w:val="28"/>
        </w:rPr>
        <w:t xml:space="preserve"> Понимание личности в философии русского символизма</w:t>
      </w:r>
    </w:p>
    <w:p w:rsidR="007721CB" w:rsidRPr="009F4935" w:rsidRDefault="007721CB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19.</w:t>
      </w:r>
      <w:r w:rsidR="006E660D" w:rsidRPr="009F4935">
        <w:rPr>
          <w:rFonts w:ascii="Times New Roman" w:hAnsi="Times New Roman" w:cs="Times New Roman"/>
          <w:sz w:val="28"/>
          <w:szCs w:val="28"/>
        </w:rPr>
        <w:t xml:space="preserve"> Месть и закон (философский взгляд)</w:t>
      </w:r>
    </w:p>
    <w:p w:rsidR="007721CB" w:rsidRPr="009F4935" w:rsidRDefault="0028015F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</w:t>
      </w:r>
      <w:r w:rsidR="007721CB" w:rsidRPr="009F4935">
        <w:rPr>
          <w:rFonts w:ascii="Times New Roman" w:hAnsi="Times New Roman" w:cs="Times New Roman"/>
          <w:sz w:val="28"/>
          <w:szCs w:val="28"/>
        </w:rPr>
        <w:t>0.</w:t>
      </w:r>
      <w:r w:rsidR="00717609" w:rsidRPr="009F4935">
        <w:rPr>
          <w:rFonts w:ascii="Times New Roman" w:hAnsi="Times New Roman" w:cs="Times New Roman"/>
          <w:sz w:val="28"/>
          <w:szCs w:val="28"/>
        </w:rPr>
        <w:t xml:space="preserve"> Что не так с Болонской системой? (взгляд из истории педагогики)</w:t>
      </w:r>
    </w:p>
    <w:p w:rsidR="0028015F" w:rsidRPr="009F4935" w:rsidRDefault="0028015F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21.</w:t>
      </w:r>
      <w:r w:rsidR="00D81F3D" w:rsidRPr="009F4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F3D" w:rsidRPr="009F4935">
        <w:rPr>
          <w:rFonts w:ascii="Times New Roman" w:hAnsi="Times New Roman" w:cs="Times New Roman"/>
          <w:sz w:val="28"/>
          <w:szCs w:val="28"/>
        </w:rPr>
        <w:t>Аксиологическое</w:t>
      </w:r>
      <w:proofErr w:type="spellEnd"/>
      <w:r w:rsidR="00D81F3D" w:rsidRPr="009F4935">
        <w:rPr>
          <w:rFonts w:ascii="Times New Roman" w:hAnsi="Times New Roman" w:cs="Times New Roman"/>
          <w:sz w:val="28"/>
          <w:szCs w:val="28"/>
        </w:rPr>
        <w:t xml:space="preserve"> поле журналов для подростков</w:t>
      </w:r>
    </w:p>
    <w:p w:rsidR="0028015F" w:rsidRPr="009F4935" w:rsidRDefault="0028015F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22.</w:t>
      </w:r>
      <w:r w:rsidR="00CC5445" w:rsidRPr="009F4935">
        <w:rPr>
          <w:rFonts w:ascii="Times New Roman" w:hAnsi="Times New Roman" w:cs="Times New Roman"/>
          <w:sz w:val="28"/>
          <w:szCs w:val="28"/>
        </w:rPr>
        <w:t xml:space="preserve"> «Просвещение раскрывает человеческое в человеке…» (И. Кант)</w:t>
      </w:r>
    </w:p>
    <w:p w:rsidR="006E660D" w:rsidRPr="009F4935" w:rsidRDefault="006E660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23.</w:t>
      </w:r>
      <w:r w:rsidR="00567F23" w:rsidRPr="009F4935">
        <w:rPr>
          <w:rFonts w:ascii="Times New Roman" w:hAnsi="Times New Roman" w:cs="Times New Roman"/>
          <w:sz w:val="28"/>
          <w:szCs w:val="28"/>
        </w:rPr>
        <w:t xml:space="preserve"> О феномене </w:t>
      </w:r>
      <w:proofErr w:type="gramStart"/>
      <w:r w:rsidR="00567F23" w:rsidRPr="009F4935">
        <w:rPr>
          <w:rFonts w:ascii="Times New Roman" w:hAnsi="Times New Roman" w:cs="Times New Roman"/>
          <w:sz w:val="28"/>
          <w:szCs w:val="28"/>
        </w:rPr>
        <w:t>интересного</w:t>
      </w:r>
      <w:proofErr w:type="gramEnd"/>
      <w:r w:rsidR="007D2E06" w:rsidRPr="009F4935">
        <w:rPr>
          <w:rFonts w:ascii="Times New Roman" w:hAnsi="Times New Roman" w:cs="Times New Roman"/>
          <w:sz w:val="28"/>
          <w:szCs w:val="28"/>
        </w:rPr>
        <w:t>: п</w:t>
      </w:r>
      <w:r w:rsidR="00F90BD1" w:rsidRPr="009F4935">
        <w:rPr>
          <w:rFonts w:ascii="Times New Roman" w:hAnsi="Times New Roman" w:cs="Times New Roman"/>
          <w:sz w:val="28"/>
          <w:szCs w:val="28"/>
        </w:rPr>
        <w:t xml:space="preserve">очему к нему тянется человек? </w:t>
      </w:r>
    </w:p>
    <w:p w:rsidR="006E660D" w:rsidRPr="009F4935" w:rsidRDefault="006E660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24.</w:t>
      </w:r>
      <w:r w:rsidR="00567F23" w:rsidRPr="009F4935">
        <w:rPr>
          <w:rFonts w:ascii="Times New Roman" w:hAnsi="Times New Roman" w:cs="Times New Roman"/>
          <w:sz w:val="28"/>
          <w:szCs w:val="28"/>
        </w:rPr>
        <w:t xml:space="preserve"> Существует ли право говорить за </w:t>
      </w:r>
      <w:proofErr w:type="gramStart"/>
      <w:r w:rsidR="00567F23" w:rsidRPr="009F4935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="00567F23" w:rsidRPr="009F4935">
        <w:rPr>
          <w:rFonts w:ascii="Times New Roman" w:hAnsi="Times New Roman" w:cs="Times New Roman"/>
          <w:sz w:val="28"/>
          <w:szCs w:val="28"/>
        </w:rPr>
        <w:t>?</w:t>
      </w:r>
    </w:p>
    <w:p w:rsidR="006E660D" w:rsidRPr="009F4935" w:rsidRDefault="006E660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25.</w:t>
      </w:r>
      <w:r w:rsidR="0076045C" w:rsidRPr="009F4935">
        <w:rPr>
          <w:rFonts w:ascii="Times New Roman" w:hAnsi="Times New Roman" w:cs="Times New Roman"/>
          <w:sz w:val="28"/>
          <w:szCs w:val="28"/>
        </w:rPr>
        <w:t xml:space="preserve"> Социальная жизнь животных: дискуссионные точки зрения. </w:t>
      </w:r>
    </w:p>
    <w:p w:rsidR="006E660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26.</w:t>
      </w:r>
      <w:r w:rsidR="0076045C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76045C" w:rsidRPr="009F4935">
        <w:rPr>
          <w:rFonts w:ascii="Times New Roman" w:hAnsi="Times New Roman" w:cs="Times New Roman"/>
          <w:sz w:val="28"/>
          <w:szCs w:val="28"/>
          <w:lang w:val="en-US"/>
        </w:rPr>
        <w:t>Homo</w:t>
      </w:r>
      <w:r w:rsidR="0076045C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76045C" w:rsidRPr="009F4935">
        <w:rPr>
          <w:rFonts w:ascii="Times New Roman" w:hAnsi="Times New Roman" w:cs="Times New Roman"/>
          <w:sz w:val="28"/>
          <w:szCs w:val="28"/>
          <w:lang w:val="en-US"/>
        </w:rPr>
        <w:t>sapiens</w:t>
      </w:r>
      <w:r w:rsidR="0076045C" w:rsidRPr="009F4935">
        <w:rPr>
          <w:rFonts w:ascii="Times New Roman" w:hAnsi="Times New Roman" w:cs="Times New Roman"/>
          <w:sz w:val="28"/>
          <w:szCs w:val="28"/>
        </w:rPr>
        <w:t xml:space="preserve"> против </w:t>
      </w:r>
      <w:r w:rsidR="0076045C" w:rsidRPr="009F4935">
        <w:rPr>
          <w:rFonts w:ascii="Times New Roman" w:hAnsi="Times New Roman" w:cs="Times New Roman"/>
          <w:sz w:val="28"/>
          <w:szCs w:val="28"/>
          <w:lang w:val="en-US"/>
        </w:rPr>
        <w:t>Homo</w:t>
      </w:r>
      <w:r w:rsidR="0076045C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76045C" w:rsidRPr="009F4935">
        <w:rPr>
          <w:rFonts w:ascii="Times New Roman" w:hAnsi="Times New Roman" w:cs="Times New Roman"/>
          <w:sz w:val="28"/>
          <w:szCs w:val="28"/>
          <w:lang w:val="en-US"/>
        </w:rPr>
        <w:t>wise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27.</w:t>
      </w:r>
      <w:r w:rsidR="00CE7EE6" w:rsidRPr="009F4935">
        <w:rPr>
          <w:rFonts w:ascii="Times New Roman" w:hAnsi="Times New Roman" w:cs="Times New Roman"/>
          <w:sz w:val="28"/>
          <w:szCs w:val="28"/>
        </w:rPr>
        <w:t xml:space="preserve"> </w:t>
      </w:r>
      <w:r w:rsidR="00581032">
        <w:rPr>
          <w:rFonts w:ascii="Times New Roman" w:hAnsi="Times New Roman" w:cs="Times New Roman"/>
          <w:sz w:val="28"/>
          <w:szCs w:val="28"/>
        </w:rPr>
        <w:t xml:space="preserve">Социальный </w:t>
      </w:r>
      <w:r w:rsidR="00CE7EE6" w:rsidRPr="009F4935">
        <w:rPr>
          <w:rFonts w:ascii="Times New Roman" w:hAnsi="Times New Roman" w:cs="Times New Roman"/>
          <w:sz w:val="28"/>
          <w:szCs w:val="28"/>
        </w:rPr>
        <w:t>капитал и образованность человека: чему отдать предпочт</w:t>
      </w:r>
      <w:r w:rsidR="00CE7EE6" w:rsidRPr="009F4935">
        <w:rPr>
          <w:rFonts w:ascii="Times New Roman" w:hAnsi="Times New Roman" w:cs="Times New Roman"/>
          <w:sz w:val="28"/>
          <w:szCs w:val="28"/>
        </w:rPr>
        <w:t>е</w:t>
      </w:r>
      <w:r w:rsidR="00CE7EE6" w:rsidRPr="009F4935">
        <w:rPr>
          <w:rFonts w:ascii="Times New Roman" w:hAnsi="Times New Roman" w:cs="Times New Roman"/>
          <w:sz w:val="28"/>
          <w:szCs w:val="28"/>
        </w:rPr>
        <w:t>ние?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28.</w:t>
      </w:r>
      <w:r w:rsidR="00DE2C5E" w:rsidRPr="009F4935">
        <w:rPr>
          <w:rFonts w:ascii="Times New Roman" w:hAnsi="Times New Roman" w:cs="Times New Roman"/>
          <w:sz w:val="28"/>
          <w:szCs w:val="28"/>
        </w:rPr>
        <w:t xml:space="preserve"> Судьба гедонизма: диалог с античными любителями мудрости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29.</w:t>
      </w:r>
      <w:r w:rsidR="00273992" w:rsidRPr="009F4935">
        <w:rPr>
          <w:rFonts w:ascii="Times New Roman" w:hAnsi="Times New Roman" w:cs="Times New Roman"/>
          <w:sz w:val="28"/>
          <w:szCs w:val="28"/>
        </w:rPr>
        <w:t xml:space="preserve"> Современный гедонизм и </w:t>
      </w:r>
      <w:r w:rsidR="009C5633">
        <w:rPr>
          <w:rFonts w:ascii="Times New Roman" w:hAnsi="Times New Roman" w:cs="Times New Roman"/>
          <w:sz w:val="28"/>
          <w:szCs w:val="28"/>
        </w:rPr>
        <w:t xml:space="preserve">его </w:t>
      </w:r>
      <w:r w:rsidR="00273992" w:rsidRPr="009F4935">
        <w:rPr>
          <w:rFonts w:ascii="Times New Roman" w:hAnsi="Times New Roman" w:cs="Times New Roman"/>
          <w:sz w:val="28"/>
          <w:szCs w:val="28"/>
        </w:rPr>
        <w:t>побочные эффекты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30.</w:t>
      </w:r>
      <w:r w:rsidR="00F125F4" w:rsidRPr="009F4935">
        <w:rPr>
          <w:rFonts w:ascii="Times New Roman" w:hAnsi="Times New Roman" w:cs="Times New Roman"/>
          <w:sz w:val="28"/>
          <w:szCs w:val="28"/>
        </w:rPr>
        <w:t xml:space="preserve"> Философия гедонизма и </w:t>
      </w:r>
      <w:proofErr w:type="gramStart"/>
      <w:r w:rsidR="00F125F4" w:rsidRPr="009F4935">
        <w:rPr>
          <w:rFonts w:ascii="Times New Roman" w:hAnsi="Times New Roman" w:cs="Times New Roman"/>
          <w:sz w:val="28"/>
          <w:szCs w:val="28"/>
        </w:rPr>
        <w:t>современный</w:t>
      </w:r>
      <w:proofErr w:type="gramEnd"/>
      <w:r w:rsidR="00F125F4" w:rsidRPr="009F4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5F4" w:rsidRPr="009F4935">
        <w:rPr>
          <w:rFonts w:ascii="Times New Roman" w:hAnsi="Times New Roman" w:cs="Times New Roman"/>
          <w:sz w:val="28"/>
          <w:szCs w:val="28"/>
        </w:rPr>
        <w:t>консьюмеризм</w:t>
      </w:r>
      <w:proofErr w:type="spellEnd"/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31.</w:t>
      </w:r>
      <w:r w:rsidR="00D633E7" w:rsidRPr="009F4935">
        <w:rPr>
          <w:rFonts w:ascii="Times New Roman" w:hAnsi="Times New Roman" w:cs="Times New Roman"/>
          <w:sz w:val="28"/>
          <w:szCs w:val="28"/>
        </w:rPr>
        <w:t xml:space="preserve"> Гедонизм как парадигма управления качеством жизни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32.</w:t>
      </w:r>
      <w:r w:rsidR="00D633E7" w:rsidRPr="009F4935">
        <w:rPr>
          <w:rFonts w:ascii="Times New Roman" w:hAnsi="Times New Roman" w:cs="Times New Roman"/>
          <w:sz w:val="28"/>
          <w:szCs w:val="28"/>
        </w:rPr>
        <w:t xml:space="preserve"> Эффекты гедонизма, используемые в современной игровой индустрии 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33.</w:t>
      </w:r>
      <w:r w:rsidR="001F2CCC" w:rsidRPr="009F4935">
        <w:rPr>
          <w:rFonts w:ascii="Times New Roman" w:hAnsi="Times New Roman" w:cs="Times New Roman"/>
          <w:sz w:val="28"/>
          <w:szCs w:val="28"/>
        </w:rPr>
        <w:t xml:space="preserve"> Феномен счастья в гедонизме и эвдемонизме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34.</w:t>
      </w:r>
      <w:r w:rsidR="001F2CCC" w:rsidRPr="009F4935">
        <w:rPr>
          <w:rFonts w:ascii="Times New Roman" w:hAnsi="Times New Roman" w:cs="Times New Roman"/>
          <w:sz w:val="28"/>
          <w:szCs w:val="28"/>
        </w:rPr>
        <w:t xml:space="preserve"> Коммуникативный гедонизм в </w:t>
      </w:r>
      <w:r w:rsidR="00520BD2" w:rsidRPr="009F4935">
        <w:rPr>
          <w:rFonts w:ascii="Times New Roman" w:hAnsi="Times New Roman" w:cs="Times New Roman"/>
          <w:sz w:val="28"/>
          <w:szCs w:val="28"/>
        </w:rPr>
        <w:t xml:space="preserve">сетевом общении </w:t>
      </w:r>
    </w:p>
    <w:p w:rsidR="00445D4A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</w:t>
      </w:r>
      <w:r w:rsidR="00445D4A" w:rsidRPr="009F4935">
        <w:rPr>
          <w:rFonts w:ascii="Times New Roman" w:hAnsi="Times New Roman" w:cs="Times New Roman"/>
          <w:sz w:val="28"/>
          <w:szCs w:val="28"/>
        </w:rPr>
        <w:t>5. Абсолютно все, что надо знать о жизни, есть в книге «Братья Карамаз</w:t>
      </w:r>
      <w:r w:rsidR="00445D4A" w:rsidRPr="009F4935">
        <w:rPr>
          <w:rFonts w:ascii="Times New Roman" w:hAnsi="Times New Roman" w:cs="Times New Roman"/>
          <w:sz w:val="28"/>
          <w:szCs w:val="28"/>
        </w:rPr>
        <w:t>о</w:t>
      </w:r>
      <w:r w:rsidR="00445D4A" w:rsidRPr="009F4935">
        <w:rPr>
          <w:rFonts w:ascii="Times New Roman" w:hAnsi="Times New Roman" w:cs="Times New Roman"/>
          <w:sz w:val="28"/>
          <w:szCs w:val="28"/>
        </w:rPr>
        <w:t xml:space="preserve">вы» Ф.М. Достоевского, считал </w:t>
      </w:r>
      <w:proofErr w:type="spellStart"/>
      <w:r w:rsidR="00445D4A" w:rsidRPr="009F4935">
        <w:rPr>
          <w:rFonts w:ascii="Times New Roman" w:hAnsi="Times New Roman" w:cs="Times New Roman"/>
          <w:sz w:val="28"/>
          <w:szCs w:val="28"/>
        </w:rPr>
        <w:t>Курт</w:t>
      </w:r>
      <w:proofErr w:type="spellEnd"/>
      <w:r w:rsidR="00445D4A" w:rsidRPr="009F4935">
        <w:rPr>
          <w:rFonts w:ascii="Times New Roman" w:hAnsi="Times New Roman" w:cs="Times New Roman"/>
          <w:sz w:val="28"/>
          <w:szCs w:val="28"/>
        </w:rPr>
        <w:t xml:space="preserve"> Воннегут. Почему? 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36.</w:t>
      </w:r>
      <w:r w:rsidR="00520BD2" w:rsidRPr="009F4935">
        <w:rPr>
          <w:rFonts w:ascii="Times New Roman" w:hAnsi="Times New Roman" w:cs="Times New Roman"/>
          <w:sz w:val="28"/>
          <w:szCs w:val="28"/>
        </w:rPr>
        <w:t xml:space="preserve"> Влиятелен ли философский стоицизм в наши дни?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37.</w:t>
      </w:r>
      <w:r w:rsidR="00524006" w:rsidRPr="009F4935">
        <w:rPr>
          <w:rFonts w:ascii="Times New Roman" w:hAnsi="Times New Roman" w:cs="Times New Roman"/>
          <w:sz w:val="28"/>
          <w:szCs w:val="28"/>
        </w:rPr>
        <w:t xml:space="preserve"> Стоицизм в бизнесе </w:t>
      </w:r>
      <w:r w:rsidR="00581032" w:rsidRPr="009F4935">
        <w:rPr>
          <w:rFonts w:ascii="Times New Roman" w:hAnsi="Times New Roman" w:cs="Times New Roman"/>
          <w:sz w:val="28"/>
          <w:szCs w:val="28"/>
        </w:rPr>
        <w:t xml:space="preserve">как </w:t>
      </w:r>
      <w:r w:rsidR="00524006" w:rsidRPr="009F4935">
        <w:rPr>
          <w:rFonts w:ascii="Times New Roman" w:hAnsi="Times New Roman" w:cs="Times New Roman"/>
          <w:sz w:val="28"/>
          <w:szCs w:val="28"/>
        </w:rPr>
        <w:t>парадигма</w:t>
      </w:r>
      <w:r w:rsidR="00581032" w:rsidRPr="00581032">
        <w:rPr>
          <w:rFonts w:ascii="Times New Roman" w:hAnsi="Times New Roman" w:cs="Times New Roman"/>
          <w:sz w:val="28"/>
          <w:szCs w:val="28"/>
        </w:rPr>
        <w:t xml:space="preserve"> </w:t>
      </w:r>
      <w:r w:rsidR="00581032" w:rsidRPr="009F4935">
        <w:rPr>
          <w:rFonts w:ascii="Times New Roman" w:hAnsi="Times New Roman" w:cs="Times New Roman"/>
          <w:sz w:val="28"/>
          <w:szCs w:val="28"/>
        </w:rPr>
        <w:t>и как тренинг</w:t>
      </w:r>
      <w:r w:rsidR="00524006" w:rsidRPr="009F49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1F3D" w:rsidRPr="009F4935" w:rsidRDefault="00D81F3D" w:rsidP="00524F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38.</w:t>
      </w:r>
      <w:r w:rsidR="00524006" w:rsidRPr="009F4935">
        <w:rPr>
          <w:rFonts w:ascii="Times New Roman" w:hAnsi="Times New Roman" w:cs="Times New Roman"/>
          <w:sz w:val="28"/>
          <w:szCs w:val="28"/>
        </w:rPr>
        <w:t xml:space="preserve"> Атараксия как нравственный идеал любителя мудрости – достижим ли он? </w:t>
      </w:r>
    </w:p>
    <w:p w:rsidR="00445D4A" w:rsidRPr="009F4935" w:rsidRDefault="00D81F3D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3</w:t>
      </w:r>
      <w:r w:rsidR="00445D4A" w:rsidRPr="009F4935">
        <w:rPr>
          <w:rFonts w:ascii="Times New Roman" w:hAnsi="Times New Roman" w:cs="Times New Roman"/>
          <w:sz w:val="28"/>
          <w:szCs w:val="28"/>
        </w:rPr>
        <w:t>9. В</w:t>
      </w:r>
      <w:r w:rsidR="00445D4A" w:rsidRPr="009F4935">
        <w:rPr>
          <w:rFonts w:ascii="Times New Roman" w:hAnsi="Times New Roman" w:cs="Times New Roman"/>
          <w:sz w:val="28"/>
          <w:szCs w:val="28"/>
          <w:shd w:val="clear" w:color="auto" w:fill="FFFFFF"/>
        </w:rPr>
        <w:t>се дети — философы: так ли это?</w:t>
      </w:r>
    </w:p>
    <w:p w:rsidR="00445D4A" w:rsidRPr="009F4935" w:rsidRDefault="00D81F3D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F4935">
        <w:rPr>
          <w:rFonts w:ascii="Times New Roman" w:hAnsi="Times New Roman" w:cs="Times New Roman"/>
          <w:sz w:val="28"/>
          <w:szCs w:val="28"/>
        </w:rPr>
        <w:t>4</w:t>
      </w:r>
      <w:r w:rsidR="00445D4A" w:rsidRPr="009F4935">
        <w:rPr>
          <w:rFonts w:ascii="Times New Roman" w:hAnsi="Times New Roman" w:cs="Times New Roman"/>
          <w:sz w:val="28"/>
          <w:szCs w:val="28"/>
        </w:rPr>
        <w:t xml:space="preserve">0. Есть ли права у животных? Современные философы о </w:t>
      </w:r>
      <w:proofErr w:type="spellStart"/>
      <w:r w:rsidR="00445D4A" w:rsidRPr="009F4935">
        <w:rPr>
          <w:rFonts w:ascii="Times New Roman" w:hAnsi="Times New Roman" w:cs="Times New Roman"/>
          <w:sz w:val="28"/>
          <w:szCs w:val="28"/>
        </w:rPr>
        <w:t>зоозащите</w:t>
      </w:r>
      <w:proofErr w:type="spellEnd"/>
      <w:r w:rsidR="00E5348E" w:rsidRPr="009F49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48E" w:rsidRPr="00982959" w:rsidRDefault="00E5348E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2959">
        <w:rPr>
          <w:rFonts w:ascii="Times New Roman" w:hAnsi="Times New Roman" w:cs="Times New Roman"/>
          <w:sz w:val="28"/>
          <w:szCs w:val="28"/>
        </w:rPr>
        <w:t>41. Парадокс Ницше: знания возрастают, мышление слабеет</w:t>
      </w:r>
      <w:r w:rsidR="00CB3B13" w:rsidRPr="00982959">
        <w:rPr>
          <w:rFonts w:ascii="Times New Roman" w:hAnsi="Times New Roman" w:cs="Times New Roman"/>
          <w:sz w:val="28"/>
          <w:szCs w:val="28"/>
        </w:rPr>
        <w:t>. Какое будущее ожидает человечество?</w:t>
      </w:r>
    </w:p>
    <w:p w:rsidR="002F1B13" w:rsidRPr="00982959" w:rsidRDefault="002F1B13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2959">
        <w:rPr>
          <w:rFonts w:ascii="Times New Roman" w:hAnsi="Times New Roman" w:cs="Times New Roman"/>
          <w:sz w:val="28"/>
          <w:szCs w:val="28"/>
        </w:rPr>
        <w:t xml:space="preserve">42. «Все люди от природы стремятся к знанию…», </w:t>
      </w:r>
      <w:r w:rsidR="0053542E" w:rsidRPr="00982959">
        <w:rPr>
          <w:rFonts w:ascii="Times New Roman" w:hAnsi="Times New Roman" w:cs="Times New Roman"/>
          <w:sz w:val="28"/>
          <w:szCs w:val="28"/>
        </w:rPr>
        <w:t xml:space="preserve">– </w:t>
      </w:r>
      <w:r w:rsidRPr="00982959">
        <w:rPr>
          <w:rFonts w:ascii="Times New Roman" w:hAnsi="Times New Roman" w:cs="Times New Roman"/>
          <w:sz w:val="28"/>
          <w:szCs w:val="28"/>
        </w:rPr>
        <w:t>считал Аристотель – но так  ли это? (</w:t>
      </w:r>
      <w:r w:rsidR="00A73BFC" w:rsidRPr="00982959">
        <w:rPr>
          <w:rFonts w:ascii="Times New Roman" w:hAnsi="Times New Roman" w:cs="Times New Roman"/>
          <w:sz w:val="28"/>
          <w:szCs w:val="28"/>
        </w:rPr>
        <w:t xml:space="preserve">Почему </w:t>
      </w:r>
      <w:r w:rsidRPr="00982959">
        <w:rPr>
          <w:rFonts w:ascii="Times New Roman" w:hAnsi="Times New Roman" w:cs="Times New Roman"/>
          <w:sz w:val="28"/>
          <w:szCs w:val="28"/>
        </w:rPr>
        <w:t>люди</w:t>
      </w:r>
      <w:r w:rsidR="00DF1420" w:rsidRPr="00982959">
        <w:rPr>
          <w:rFonts w:ascii="Times New Roman" w:hAnsi="Times New Roman" w:cs="Times New Roman"/>
          <w:sz w:val="28"/>
          <w:szCs w:val="28"/>
        </w:rPr>
        <w:t>, на</w:t>
      </w:r>
      <w:r w:rsidR="009C5633" w:rsidRPr="00982959">
        <w:rPr>
          <w:rFonts w:ascii="Times New Roman" w:hAnsi="Times New Roman" w:cs="Times New Roman"/>
          <w:sz w:val="28"/>
          <w:szCs w:val="28"/>
        </w:rPr>
        <w:t>оборот</w:t>
      </w:r>
      <w:r w:rsidR="00DF1420" w:rsidRPr="00982959">
        <w:rPr>
          <w:rFonts w:ascii="Times New Roman" w:hAnsi="Times New Roman" w:cs="Times New Roman"/>
          <w:sz w:val="28"/>
          <w:szCs w:val="28"/>
        </w:rPr>
        <w:t xml:space="preserve">, </w:t>
      </w:r>
      <w:r w:rsidRPr="00982959">
        <w:rPr>
          <w:rFonts w:ascii="Times New Roman" w:hAnsi="Times New Roman" w:cs="Times New Roman"/>
          <w:sz w:val="28"/>
          <w:szCs w:val="28"/>
        </w:rPr>
        <w:t xml:space="preserve"> </w:t>
      </w:r>
      <w:r w:rsidR="0006259B" w:rsidRPr="00982959">
        <w:rPr>
          <w:rFonts w:ascii="Times New Roman" w:hAnsi="Times New Roman" w:cs="Times New Roman"/>
          <w:sz w:val="28"/>
          <w:szCs w:val="28"/>
        </w:rPr>
        <w:t xml:space="preserve">иногда </w:t>
      </w:r>
      <w:r w:rsidRPr="00982959">
        <w:rPr>
          <w:rFonts w:ascii="Times New Roman" w:hAnsi="Times New Roman" w:cs="Times New Roman"/>
          <w:sz w:val="28"/>
          <w:szCs w:val="28"/>
        </w:rPr>
        <w:t>стремятся к незнанию?)</w:t>
      </w:r>
    </w:p>
    <w:p w:rsidR="00445D4A" w:rsidRPr="00982959" w:rsidRDefault="007167E5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2959">
        <w:rPr>
          <w:rFonts w:ascii="Times New Roman" w:hAnsi="Times New Roman" w:cs="Times New Roman"/>
          <w:sz w:val="28"/>
          <w:szCs w:val="28"/>
        </w:rPr>
        <w:t>43. Цифровое бессмертие: возможно</w:t>
      </w:r>
      <w:r w:rsidR="007030F8" w:rsidRPr="00982959">
        <w:rPr>
          <w:rFonts w:ascii="Times New Roman" w:hAnsi="Times New Roman" w:cs="Times New Roman"/>
          <w:sz w:val="28"/>
          <w:szCs w:val="28"/>
        </w:rPr>
        <w:t xml:space="preserve"> ли оно</w:t>
      </w:r>
      <w:r w:rsidRPr="00982959">
        <w:rPr>
          <w:rFonts w:ascii="Times New Roman" w:hAnsi="Times New Roman" w:cs="Times New Roman"/>
          <w:sz w:val="28"/>
          <w:szCs w:val="28"/>
        </w:rPr>
        <w:t>?</w:t>
      </w:r>
    </w:p>
    <w:p w:rsidR="00A276D8" w:rsidRPr="00982959" w:rsidRDefault="00A276D8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2959">
        <w:rPr>
          <w:rFonts w:ascii="Times New Roman" w:hAnsi="Times New Roman" w:cs="Times New Roman"/>
          <w:sz w:val="28"/>
          <w:szCs w:val="28"/>
        </w:rPr>
        <w:t xml:space="preserve">44. Концепция </w:t>
      </w:r>
      <w:proofErr w:type="spellStart"/>
      <w:r w:rsidR="00982959">
        <w:rPr>
          <w:rFonts w:ascii="Times New Roman" w:hAnsi="Times New Roman" w:cs="Times New Roman"/>
          <w:sz w:val="28"/>
          <w:szCs w:val="28"/>
        </w:rPr>
        <w:t>м</w:t>
      </w:r>
      <w:r w:rsidRPr="00982959">
        <w:rPr>
          <w:rFonts w:ascii="Times New Roman" w:hAnsi="Times New Roman" w:cs="Times New Roman"/>
          <w:sz w:val="28"/>
          <w:szCs w:val="28"/>
        </w:rPr>
        <w:t>етавселенной</w:t>
      </w:r>
      <w:proofErr w:type="spellEnd"/>
      <w:r w:rsidRPr="00982959">
        <w:rPr>
          <w:rFonts w:ascii="Times New Roman" w:hAnsi="Times New Roman" w:cs="Times New Roman"/>
          <w:sz w:val="28"/>
          <w:szCs w:val="28"/>
        </w:rPr>
        <w:t xml:space="preserve"> как следствие эволюции Интернета</w:t>
      </w:r>
      <w:r w:rsidR="00982959" w:rsidRPr="00982959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982959" w:rsidRPr="00982959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982959" w:rsidRPr="0098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959" w:rsidRPr="00982959">
        <w:rPr>
          <w:rFonts w:ascii="Times New Roman" w:hAnsi="Times New Roman" w:cs="Times New Roman"/>
          <w:sz w:val="28"/>
          <w:szCs w:val="28"/>
        </w:rPr>
        <w:t>м</w:t>
      </w:r>
      <w:r w:rsidR="00982959" w:rsidRPr="00982959">
        <w:rPr>
          <w:rFonts w:ascii="Times New Roman" w:hAnsi="Times New Roman" w:cs="Times New Roman"/>
          <w:sz w:val="28"/>
          <w:szCs w:val="28"/>
        </w:rPr>
        <w:t>е</w:t>
      </w:r>
      <w:r w:rsidR="00982959" w:rsidRPr="00982959">
        <w:rPr>
          <w:rFonts w:ascii="Times New Roman" w:hAnsi="Times New Roman" w:cs="Times New Roman"/>
          <w:sz w:val="28"/>
          <w:szCs w:val="28"/>
        </w:rPr>
        <w:t>диафеномен</w:t>
      </w:r>
      <w:proofErr w:type="spellEnd"/>
      <w:r w:rsidR="00982959">
        <w:rPr>
          <w:rFonts w:ascii="Times New Roman" w:hAnsi="Times New Roman" w:cs="Times New Roman"/>
          <w:sz w:val="28"/>
          <w:szCs w:val="28"/>
        </w:rPr>
        <w:t xml:space="preserve"> или…</w:t>
      </w:r>
      <w:r w:rsidR="00982959" w:rsidRPr="00982959">
        <w:rPr>
          <w:rFonts w:ascii="Times New Roman" w:hAnsi="Times New Roman" w:cs="Times New Roman"/>
          <w:sz w:val="28"/>
          <w:szCs w:val="28"/>
        </w:rPr>
        <w:t>?</w:t>
      </w:r>
      <w:r w:rsidRPr="009829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67E5" w:rsidRPr="00982959" w:rsidRDefault="00982959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2959">
        <w:rPr>
          <w:rFonts w:ascii="Times New Roman" w:hAnsi="Times New Roman" w:cs="Times New Roman"/>
          <w:sz w:val="28"/>
          <w:szCs w:val="28"/>
        </w:rPr>
        <w:t>45. Радикальные технологии «усовершенствования человека»: как к ним о</w:t>
      </w:r>
      <w:r w:rsidRPr="00982959">
        <w:rPr>
          <w:rFonts w:ascii="Times New Roman" w:hAnsi="Times New Roman" w:cs="Times New Roman"/>
          <w:sz w:val="28"/>
          <w:szCs w:val="28"/>
        </w:rPr>
        <w:t>т</w:t>
      </w:r>
      <w:r w:rsidRPr="00982959">
        <w:rPr>
          <w:rFonts w:ascii="Times New Roman" w:hAnsi="Times New Roman" w:cs="Times New Roman"/>
          <w:sz w:val="28"/>
          <w:szCs w:val="28"/>
        </w:rPr>
        <w:t>носиться</w:t>
      </w:r>
    </w:p>
    <w:p w:rsidR="00982959" w:rsidRPr="00982959" w:rsidRDefault="00982959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390C19" w:rsidRDefault="001B7064" w:rsidP="001B7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ПЛАНЫ СЕМИНАРСКИХ ЗАНЯТИЙ (6 ЧАС.)</w:t>
      </w:r>
    </w:p>
    <w:p w:rsidR="001B7064" w:rsidRDefault="001B7064" w:rsidP="001B7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7E5" w:rsidRDefault="007167E5" w:rsidP="007167E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Объем часов 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по видам 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аудиторных 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занятий </w:t>
      </w:r>
      <w:r w:rsidR="007030F8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для обучающихся заочной формы 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распределен следующим образом: лекции – </w:t>
      </w:r>
      <w:r w:rsidR="00A523B2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6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часов, семинары – </w:t>
      </w:r>
      <w:r w:rsidR="00A523B2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8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ч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а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сов</w:t>
      </w: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; ф</w:t>
      </w:r>
      <w:r w:rsidRPr="009A490D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ормой контроля выступает экзамен. </w:t>
      </w:r>
      <w:proofErr w:type="gramEnd"/>
    </w:p>
    <w:p w:rsidR="007167E5" w:rsidRDefault="007167E5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7064" w:rsidRPr="00810DC4" w:rsidRDefault="001B7064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10DC4">
        <w:rPr>
          <w:rFonts w:ascii="Times New Roman" w:hAnsi="Times New Roman" w:cs="Times New Roman"/>
          <w:b/>
          <w:sz w:val="28"/>
          <w:szCs w:val="28"/>
        </w:rPr>
        <w:t>ТЕМА 1. Человек и мир: отчуждение как экзистенциальная и социал</w:t>
      </w:r>
      <w:r w:rsidRPr="00810DC4">
        <w:rPr>
          <w:rFonts w:ascii="Times New Roman" w:hAnsi="Times New Roman" w:cs="Times New Roman"/>
          <w:b/>
          <w:sz w:val="28"/>
          <w:szCs w:val="28"/>
        </w:rPr>
        <w:t>ь</w:t>
      </w:r>
      <w:r w:rsidRPr="00810DC4">
        <w:rPr>
          <w:rFonts w:ascii="Times New Roman" w:hAnsi="Times New Roman" w:cs="Times New Roman"/>
          <w:b/>
          <w:sz w:val="28"/>
          <w:szCs w:val="28"/>
        </w:rPr>
        <w:t>но-философская проблема. Проблемы современного человека в практ</w:t>
      </w:r>
      <w:r w:rsidRPr="00810DC4">
        <w:rPr>
          <w:rFonts w:ascii="Times New Roman" w:hAnsi="Times New Roman" w:cs="Times New Roman"/>
          <w:b/>
          <w:sz w:val="28"/>
          <w:szCs w:val="28"/>
        </w:rPr>
        <w:t>и</w:t>
      </w:r>
      <w:r w:rsidRPr="00810DC4">
        <w:rPr>
          <w:rFonts w:ascii="Times New Roman" w:hAnsi="Times New Roman" w:cs="Times New Roman"/>
          <w:b/>
          <w:sz w:val="28"/>
          <w:szCs w:val="28"/>
        </w:rPr>
        <w:t>ках социальной помощи (</w:t>
      </w:r>
      <w:r w:rsidR="00A523B2">
        <w:rPr>
          <w:rFonts w:ascii="Times New Roman" w:hAnsi="Times New Roman" w:cs="Times New Roman"/>
          <w:b/>
          <w:sz w:val="28"/>
          <w:szCs w:val="28"/>
        </w:rPr>
        <w:t>4</w:t>
      </w:r>
      <w:r w:rsidRPr="00810DC4">
        <w:rPr>
          <w:rFonts w:ascii="Times New Roman" w:hAnsi="Times New Roman" w:cs="Times New Roman"/>
          <w:b/>
          <w:sz w:val="28"/>
          <w:szCs w:val="28"/>
        </w:rPr>
        <w:t xml:space="preserve"> час.)</w:t>
      </w:r>
    </w:p>
    <w:p w:rsidR="001B7064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1.Антропологический кризис современного мира и новые уязвимости чел</w:t>
      </w:r>
      <w:r w:rsidRPr="008804BC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 xml:space="preserve">века /личности /индивидуальности.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2. Человек в поисках смысла. Философия о смысле жизни и практики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логот</w:t>
      </w:r>
      <w:r w:rsidRPr="008804BC">
        <w:rPr>
          <w:rFonts w:ascii="Times New Roman" w:hAnsi="Times New Roman" w:cs="Times New Roman"/>
          <w:sz w:val="28"/>
          <w:szCs w:val="28"/>
        </w:rPr>
        <w:t>е</w:t>
      </w:r>
      <w:r w:rsidRPr="008804BC">
        <w:rPr>
          <w:rFonts w:ascii="Times New Roman" w:hAnsi="Times New Roman" w:cs="Times New Roman"/>
          <w:sz w:val="28"/>
          <w:szCs w:val="28"/>
        </w:rPr>
        <w:t>рапии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3.Саморазрушительное поведение человека: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лудомания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аддикции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, суицид</w:t>
      </w:r>
      <w:r w:rsidR="00E838DD">
        <w:rPr>
          <w:rFonts w:ascii="Times New Roman" w:hAnsi="Times New Roman" w:cs="Times New Roman"/>
          <w:sz w:val="28"/>
          <w:szCs w:val="28"/>
        </w:rPr>
        <w:t xml:space="preserve">; </w:t>
      </w:r>
      <w:r w:rsidR="00982959">
        <w:rPr>
          <w:rFonts w:ascii="Times New Roman" w:hAnsi="Times New Roman" w:cs="Times New Roman"/>
          <w:sz w:val="28"/>
          <w:szCs w:val="28"/>
        </w:rPr>
        <w:t xml:space="preserve">способы </w:t>
      </w:r>
      <w:r w:rsidR="00E838DD">
        <w:rPr>
          <w:rFonts w:ascii="Times New Roman" w:hAnsi="Times New Roman" w:cs="Times New Roman"/>
          <w:sz w:val="28"/>
          <w:szCs w:val="28"/>
        </w:rPr>
        <w:t xml:space="preserve">их объяснения и </w:t>
      </w:r>
      <w:r w:rsidR="00982959">
        <w:rPr>
          <w:rFonts w:ascii="Times New Roman" w:hAnsi="Times New Roman" w:cs="Times New Roman"/>
          <w:sz w:val="28"/>
          <w:szCs w:val="28"/>
        </w:rPr>
        <w:t>преодоления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4. </w:t>
      </w:r>
      <w:r w:rsidR="00982959">
        <w:rPr>
          <w:rFonts w:ascii="Times New Roman" w:hAnsi="Times New Roman" w:cs="Times New Roman"/>
          <w:sz w:val="28"/>
          <w:szCs w:val="28"/>
        </w:rPr>
        <w:t>П</w:t>
      </w:r>
      <w:r w:rsidRPr="008804BC">
        <w:rPr>
          <w:rFonts w:ascii="Times New Roman" w:hAnsi="Times New Roman" w:cs="Times New Roman"/>
          <w:sz w:val="28"/>
          <w:szCs w:val="28"/>
        </w:rPr>
        <w:t xml:space="preserve">роблемы личности 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современной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геронтософии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геронтопсихологии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5.Экзистенциальная проблема свободы и «бегства от свободы» (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Э.Фромм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)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6. Общество потребления: к чему ведет экспансия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консьюмеризма</w:t>
      </w:r>
      <w:proofErr w:type="spellEnd"/>
    </w:p>
    <w:p w:rsidR="001B7064" w:rsidRDefault="001B7064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7064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24FC9">
        <w:rPr>
          <w:rFonts w:ascii="Times New Roman" w:hAnsi="Times New Roman" w:cs="Times New Roman"/>
          <w:sz w:val="28"/>
          <w:szCs w:val="28"/>
        </w:rPr>
        <w:t>ЕМАТИКА УСТНЫХ РЕФЕРАТОВ И ДОКЛАДОВ</w:t>
      </w:r>
    </w:p>
    <w:p w:rsidR="001B7064" w:rsidRPr="00524FC9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1.Человек перед лицом абсурда: проблема экзистенциального выбора в фил</w:t>
      </w:r>
      <w:r w:rsidRPr="008804BC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>софии А. Камю (Человек заурядный в романе А.Камю «Посторонний»)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2.Инновационное развитие информационного общества: современные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соци</w:t>
      </w:r>
      <w:r w:rsidRPr="008804BC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>культурные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риски.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3.Проблема гуманизма в свете атрибутивного подхода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4.С. Франк об одиночестве и его преодолении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5. Проблема 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множественной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человека (С.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Киркегор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)</w:t>
      </w:r>
    </w:p>
    <w:p w:rsidR="003843DC" w:rsidRPr="008804BC" w:rsidRDefault="003843DC" w:rsidP="00384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804BC">
        <w:rPr>
          <w:rFonts w:ascii="Times New Roman" w:hAnsi="Times New Roman" w:cs="Times New Roman"/>
          <w:sz w:val="28"/>
          <w:szCs w:val="28"/>
        </w:rPr>
        <w:t xml:space="preserve">. Э.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о человеке на войне</w:t>
      </w:r>
    </w:p>
    <w:p w:rsidR="003843DC" w:rsidRPr="008804BC" w:rsidRDefault="003843DC" w:rsidP="00384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7.</w:t>
      </w:r>
      <w:r w:rsidRPr="008804BC">
        <w:rPr>
          <w:rFonts w:ascii="Times New Roman" w:hAnsi="Times New Roman" w:cs="Times New Roman"/>
          <w:sz w:val="28"/>
          <w:szCs w:val="28"/>
        </w:rPr>
        <w:t>Социально-консультативная работа с молодыми людьми: экзистенциал</w:t>
      </w:r>
      <w:r w:rsidRPr="008804BC">
        <w:rPr>
          <w:rFonts w:ascii="Times New Roman" w:hAnsi="Times New Roman" w:cs="Times New Roman"/>
          <w:sz w:val="28"/>
          <w:szCs w:val="28"/>
        </w:rPr>
        <w:t>ь</w:t>
      </w:r>
      <w:r w:rsidRPr="008804BC">
        <w:rPr>
          <w:rFonts w:ascii="Times New Roman" w:hAnsi="Times New Roman" w:cs="Times New Roman"/>
          <w:sz w:val="28"/>
          <w:szCs w:val="28"/>
        </w:rPr>
        <w:t xml:space="preserve">ные проблемы </w:t>
      </w:r>
      <w:r w:rsidR="00E838DD"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Pr="008804BC">
        <w:rPr>
          <w:rFonts w:ascii="Times New Roman" w:hAnsi="Times New Roman" w:cs="Times New Roman"/>
          <w:sz w:val="28"/>
          <w:szCs w:val="28"/>
        </w:rPr>
        <w:t>социальн</w:t>
      </w:r>
      <w:r w:rsidR="00E838DD">
        <w:rPr>
          <w:rFonts w:ascii="Times New Roman" w:hAnsi="Times New Roman" w:cs="Times New Roman"/>
          <w:sz w:val="28"/>
          <w:szCs w:val="28"/>
        </w:rPr>
        <w:t>ой</w:t>
      </w:r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фрустрированност</w:t>
      </w:r>
      <w:r w:rsidR="00E838DD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Default="001B7064" w:rsidP="001B706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24FC9">
        <w:rPr>
          <w:rFonts w:ascii="Times New Roman" w:hAnsi="Times New Roman" w:cs="Times New Roman"/>
          <w:bCs/>
          <w:color w:val="000000"/>
          <w:sz w:val="28"/>
          <w:szCs w:val="28"/>
        </w:rPr>
        <w:t>ПРАКТИЧЕСКИЕ ЗАДАНИЯ ДЛЯ ПРОВЕРКИ УРОВНЯ ОСВОЕНИЯ КОМПЕТЕНЦИЙ</w:t>
      </w:r>
      <w:r w:rsidRPr="00524F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B7064" w:rsidRPr="00524FC9" w:rsidRDefault="001B7064" w:rsidP="001B706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7064" w:rsidRPr="008804BC" w:rsidRDefault="001B7064" w:rsidP="00F1508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4BC">
        <w:rPr>
          <w:rFonts w:ascii="Times New Roman" w:hAnsi="Times New Roman" w:cs="Times New Roman"/>
          <w:bCs/>
          <w:sz w:val="28"/>
          <w:szCs w:val="28"/>
        </w:rPr>
        <w:t xml:space="preserve">1.Является ли </w:t>
      </w:r>
      <w:proofErr w:type="spellStart"/>
      <w:r w:rsidRPr="008804BC">
        <w:rPr>
          <w:rFonts w:ascii="Times New Roman" w:hAnsi="Times New Roman" w:cs="Times New Roman"/>
          <w:bCs/>
          <w:sz w:val="28"/>
          <w:szCs w:val="28"/>
        </w:rPr>
        <w:t>лудомания</w:t>
      </w:r>
      <w:proofErr w:type="spellEnd"/>
      <w:r w:rsidRPr="008804BC">
        <w:rPr>
          <w:rFonts w:ascii="Times New Roman" w:hAnsi="Times New Roman" w:cs="Times New Roman"/>
          <w:bCs/>
          <w:sz w:val="28"/>
          <w:szCs w:val="28"/>
        </w:rPr>
        <w:t xml:space="preserve"> порождением современной эпохи? Аргументируйте свою точку зрения. </w:t>
      </w:r>
    </w:p>
    <w:p w:rsidR="001B7064" w:rsidRPr="008804BC" w:rsidRDefault="001B7064" w:rsidP="00F1508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4BC">
        <w:rPr>
          <w:rFonts w:ascii="Times New Roman" w:hAnsi="Times New Roman" w:cs="Times New Roman"/>
          <w:bCs/>
          <w:sz w:val="28"/>
          <w:szCs w:val="28"/>
        </w:rPr>
        <w:t>2.Социологи пришли к выводу, что современные средства коммуникации обеспечили идеальные условия для игровой активности населения, а необх</w:t>
      </w:r>
      <w:r w:rsidRPr="008804BC">
        <w:rPr>
          <w:rFonts w:ascii="Times New Roman" w:hAnsi="Times New Roman" w:cs="Times New Roman"/>
          <w:bCs/>
          <w:sz w:val="28"/>
          <w:szCs w:val="28"/>
        </w:rPr>
        <w:t>о</w:t>
      </w:r>
      <w:r w:rsidRPr="008804BC">
        <w:rPr>
          <w:rFonts w:ascii="Times New Roman" w:hAnsi="Times New Roman" w:cs="Times New Roman"/>
          <w:bCs/>
          <w:sz w:val="28"/>
          <w:szCs w:val="28"/>
        </w:rPr>
        <w:t xml:space="preserve">димые условия для игры, характерные для предшествовавших эпох, утратили актуальность в наши дни. Поясните этот тезис. </w:t>
      </w:r>
    </w:p>
    <w:p w:rsidR="001B7064" w:rsidRPr="008804BC" w:rsidRDefault="001B7064" w:rsidP="00F1508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04BC">
        <w:rPr>
          <w:rFonts w:ascii="Times New Roman" w:hAnsi="Times New Roman" w:cs="Times New Roman"/>
          <w:bCs/>
          <w:sz w:val="28"/>
          <w:szCs w:val="28"/>
        </w:rPr>
        <w:t xml:space="preserve">3.А. Камю считал Сизифа </w:t>
      </w:r>
      <w:r w:rsidRPr="008804BC">
        <w:rPr>
          <w:rFonts w:ascii="Times New Roman" w:hAnsi="Times New Roman" w:cs="Times New Roman"/>
          <w:bCs/>
          <w:i/>
          <w:sz w:val="28"/>
          <w:szCs w:val="28"/>
        </w:rPr>
        <w:t>абсурдным героем</w:t>
      </w:r>
      <w:r w:rsidRPr="008804BC">
        <w:rPr>
          <w:rFonts w:ascii="Times New Roman" w:hAnsi="Times New Roman" w:cs="Times New Roman"/>
          <w:bCs/>
          <w:sz w:val="28"/>
          <w:szCs w:val="28"/>
        </w:rPr>
        <w:t xml:space="preserve">. Объясните, почему. В какие моменты Сизиф как персонаж мифа </w:t>
      </w:r>
      <w:proofErr w:type="gramStart"/>
      <w:r w:rsidRPr="008804BC">
        <w:rPr>
          <w:rFonts w:ascii="Times New Roman" w:hAnsi="Times New Roman" w:cs="Times New Roman"/>
          <w:bCs/>
          <w:sz w:val="28"/>
          <w:szCs w:val="28"/>
        </w:rPr>
        <w:t>становится особенно интересен</w:t>
      </w:r>
      <w:proofErr w:type="gramEnd"/>
      <w:r w:rsidRPr="008804BC">
        <w:rPr>
          <w:rFonts w:ascii="Times New Roman" w:hAnsi="Times New Roman" w:cs="Times New Roman"/>
          <w:bCs/>
          <w:sz w:val="28"/>
          <w:szCs w:val="28"/>
        </w:rPr>
        <w:t xml:space="preserve"> для А. Камю?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bCs/>
          <w:sz w:val="28"/>
          <w:szCs w:val="28"/>
        </w:rPr>
        <w:t>4.</w:t>
      </w:r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  <w:r w:rsidRPr="008804BC">
        <w:rPr>
          <w:rFonts w:ascii="Calibri" w:hAnsi="Calibri" w:cs="Calibri"/>
          <w:sz w:val="28"/>
          <w:szCs w:val="28"/>
        </w:rPr>
        <w:t></w:t>
      </w:r>
      <w:r w:rsidRPr="008804BC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Лэнгле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полагал, что старение как период жизни несет в себе особые э</w:t>
      </w:r>
      <w:r w:rsidRPr="008804BC">
        <w:rPr>
          <w:rFonts w:ascii="Times New Roman" w:hAnsi="Times New Roman" w:cs="Times New Roman"/>
          <w:sz w:val="28"/>
          <w:szCs w:val="28"/>
        </w:rPr>
        <w:t>к</w:t>
      </w:r>
      <w:r w:rsidRPr="008804BC">
        <w:rPr>
          <w:rFonts w:ascii="Times New Roman" w:hAnsi="Times New Roman" w:cs="Times New Roman"/>
          <w:sz w:val="28"/>
          <w:szCs w:val="28"/>
        </w:rPr>
        <w:t>зистенциальные темы, связанные со специфическим опытом. Охарактеризу</w:t>
      </w:r>
      <w:r w:rsidRPr="008804BC">
        <w:rPr>
          <w:rFonts w:ascii="Times New Roman" w:hAnsi="Times New Roman" w:cs="Times New Roman"/>
          <w:sz w:val="28"/>
          <w:szCs w:val="28"/>
        </w:rPr>
        <w:t>й</w:t>
      </w:r>
      <w:r w:rsidRPr="008804BC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 xml:space="preserve">образ жизни и </w:t>
      </w:r>
      <w:r w:rsidRPr="008804BC">
        <w:rPr>
          <w:rFonts w:ascii="Times New Roman" w:hAnsi="Times New Roman" w:cs="Times New Roman"/>
          <w:sz w:val="28"/>
          <w:szCs w:val="28"/>
        </w:rPr>
        <w:t>способ бытия человека в старости, требующий нового п</w:t>
      </w:r>
      <w:r w:rsidRPr="008804BC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>нимания себя и мира.</w:t>
      </w:r>
      <w:r w:rsidR="003843DC">
        <w:rPr>
          <w:rFonts w:ascii="Times New Roman" w:hAnsi="Times New Roman" w:cs="Times New Roman"/>
          <w:sz w:val="28"/>
          <w:szCs w:val="28"/>
        </w:rPr>
        <w:t xml:space="preserve"> </w:t>
      </w:r>
      <w:r w:rsidRPr="008804BC">
        <w:rPr>
          <w:rFonts w:ascii="Times New Roman" w:hAnsi="Times New Roman" w:cs="Times New Roman"/>
          <w:sz w:val="28"/>
          <w:szCs w:val="28"/>
        </w:rPr>
        <w:t xml:space="preserve">Как вы понимаете формулу А.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Лэнгле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: «старость – это уплотнение жизни в области большого бытия»?</w:t>
      </w:r>
    </w:p>
    <w:p w:rsidR="00027BEF" w:rsidRPr="00027BEF" w:rsidRDefault="003843DC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7BEF">
        <w:rPr>
          <w:rFonts w:ascii="Times New Roman" w:hAnsi="Times New Roman" w:cs="Times New Roman"/>
          <w:sz w:val="28"/>
          <w:szCs w:val="28"/>
        </w:rPr>
        <w:t>5.</w:t>
      </w:r>
      <w:r w:rsidR="002C17D5" w:rsidRPr="00027BEF">
        <w:rPr>
          <w:rFonts w:ascii="Times New Roman" w:hAnsi="Times New Roman" w:cs="Times New Roman"/>
          <w:sz w:val="28"/>
          <w:szCs w:val="28"/>
        </w:rPr>
        <w:t xml:space="preserve"> Входя в числовой мир, человек выбирает свой </w:t>
      </w:r>
      <w:proofErr w:type="spellStart"/>
      <w:r w:rsidR="002C17D5" w:rsidRPr="00027BEF">
        <w:rPr>
          <w:rFonts w:ascii="Times New Roman" w:hAnsi="Times New Roman" w:cs="Times New Roman"/>
          <w:sz w:val="28"/>
          <w:szCs w:val="28"/>
        </w:rPr>
        <w:t>аватар</w:t>
      </w:r>
      <w:proofErr w:type="spellEnd"/>
      <w:r w:rsidR="002C17D5" w:rsidRPr="00027BEF">
        <w:rPr>
          <w:rFonts w:ascii="Times New Roman" w:hAnsi="Times New Roman" w:cs="Times New Roman"/>
          <w:sz w:val="28"/>
          <w:szCs w:val="28"/>
        </w:rPr>
        <w:t xml:space="preserve">. Что выбор </w:t>
      </w:r>
      <w:r w:rsidR="00F15088">
        <w:rPr>
          <w:rFonts w:ascii="Times New Roman" w:hAnsi="Times New Roman" w:cs="Times New Roman"/>
          <w:sz w:val="28"/>
          <w:szCs w:val="28"/>
        </w:rPr>
        <w:t>конкре</w:t>
      </w:r>
      <w:r w:rsidR="00F15088">
        <w:rPr>
          <w:rFonts w:ascii="Times New Roman" w:hAnsi="Times New Roman" w:cs="Times New Roman"/>
          <w:sz w:val="28"/>
          <w:szCs w:val="28"/>
        </w:rPr>
        <w:t>т</w:t>
      </w:r>
      <w:r w:rsidR="00F15088"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spellStart"/>
      <w:r w:rsidR="00027BEF" w:rsidRPr="00027BEF">
        <w:rPr>
          <w:rFonts w:ascii="Times New Roman" w:hAnsi="Times New Roman" w:cs="Times New Roman"/>
          <w:sz w:val="28"/>
          <w:szCs w:val="28"/>
        </w:rPr>
        <w:t>аватара</w:t>
      </w:r>
      <w:proofErr w:type="spellEnd"/>
      <w:r w:rsidR="00027BEF" w:rsidRPr="00027BEF">
        <w:rPr>
          <w:rFonts w:ascii="Times New Roman" w:hAnsi="Times New Roman" w:cs="Times New Roman"/>
          <w:sz w:val="28"/>
          <w:szCs w:val="28"/>
        </w:rPr>
        <w:t xml:space="preserve"> говорит о личности</w:t>
      </w:r>
      <w:r w:rsidR="002C17D5" w:rsidRPr="00027BEF">
        <w:rPr>
          <w:rFonts w:ascii="Times New Roman" w:hAnsi="Times New Roman" w:cs="Times New Roman"/>
          <w:sz w:val="28"/>
          <w:szCs w:val="28"/>
        </w:rPr>
        <w:t xml:space="preserve">? </w:t>
      </w:r>
      <w:r w:rsidR="00027BEF" w:rsidRPr="00027BEF">
        <w:rPr>
          <w:rFonts w:ascii="Times New Roman" w:hAnsi="Times New Roman" w:cs="Times New Roman"/>
          <w:sz w:val="28"/>
          <w:szCs w:val="28"/>
        </w:rPr>
        <w:t xml:space="preserve">Как </w:t>
      </w:r>
      <w:r w:rsidR="00F15088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2C17D5" w:rsidRPr="00027BEF">
        <w:rPr>
          <w:rFonts w:ascii="Times New Roman" w:hAnsi="Times New Roman" w:cs="Times New Roman"/>
          <w:sz w:val="28"/>
          <w:szCs w:val="28"/>
        </w:rPr>
        <w:t xml:space="preserve">объяснить связь </w:t>
      </w:r>
      <w:proofErr w:type="spellStart"/>
      <w:r w:rsidR="002C17D5" w:rsidRPr="00027BEF">
        <w:rPr>
          <w:rFonts w:ascii="Times New Roman" w:hAnsi="Times New Roman" w:cs="Times New Roman"/>
          <w:sz w:val="28"/>
          <w:szCs w:val="28"/>
        </w:rPr>
        <w:t>аватара</w:t>
      </w:r>
      <w:proofErr w:type="spellEnd"/>
      <w:r w:rsidR="002C17D5" w:rsidRPr="00027BEF">
        <w:rPr>
          <w:rFonts w:ascii="Times New Roman" w:hAnsi="Times New Roman" w:cs="Times New Roman"/>
          <w:sz w:val="28"/>
          <w:szCs w:val="28"/>
        </w:rPr>
        <w:t xml:space="preserve"> и ли</w:t>
      </w:r>
      <w:r w:rsidR="002C17D5" w:rsidRPr="00027BEF">
        <w:rPr>
          <w:rFonts w:ascii="Times New Roman" w:hAnsi="Times New Roman" w:cs="Times New Roman"/>
          <w:sz w:val="28"/>
          <w:szCs w:val="28"/>
        </w:rPr>
        <w:t>ч</w:t>
      </w:r>
      <w:r w:rsidR="002C17D5" w:rsidRPr="00027BEF">
        <w:rPr>
          <w:rFonts w:ascii="Times New Roman" w:hAnsi="Times New Roman" w:cs="Times New Roman"/>
          <w:sz w:val="28"/>
          <w:szCs w:val="28"/>
        </w:rPr>
        <w:t>ности</w:t>
      </w:r>
      <w:r w:rsidR="00027BEF"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2C17D5" w:rsidRPr="00027BEF">
        <w:rPr>
          <w:rFonts w:ascii="Times New Roman" w:hAnsi="Times New Roman" w:cs="Times New Roman"/>
          <w:sz w:val="28"/>
          <w:szCs w:val="28"/>
        </w:rPr>
        <w:t xml:space="preserve">используя теорию проекции </w:t>
      </w:r>
      <w:r w:rsidR="00027BEF" w:rsidRPr="00027BEF">
        <w:rPr>
          <w:rFonts w:ascii="Times New Roman" w:hAnsi="Times New Roman" w:cs="Times New Roman"/>
          <w:sz w:val="28"/>
          <w:szCs w:val="28"/>
        </w:rPr>
        <w:t>З</w:t>
      </w:r>
      <w:r w:rsidR="002C17D5" w:rsidRPr="00027BEF">
        <w:rPr>
          <w:rFonts w:ascii="Times New Roman" w:hAnsi="Times New Roman" w:cs="Times New Roman"/>
          <w:sz w:val="28"/>
          <w:szCs w:val="28"/>
        </w:rPr>
        <w:t>. Фрейд</w:t>
      </w:r>
      <w:r w:rsidR="00027BEF" w:rsidRPr="00027BEF">
        <w:rPr>
          <w:rFonts w:ascii="Times New Roman" w:hAnsi="Times New Roman" w:cs="Times New Roman"/>
          <w:sz w:val="28"/>
          <w:szCs w:val="28"/>
        </w:rPr>
        <w:t>а</w:t>
      </w:r>
      <w:r w:rsidR="00027BEF">
        <w:rPr>
          <w:rFonts w:ascii="Times New Roman" w:hAnsi="Times New Roman" w:cs="Times New Roman"/>
          <w:sz w:val="28"/>
          <w:szCs w:val="28"/>
        </w:rPr>
        <w:t>)</w:t>
      </w:r>
      <w:r w:rsidR="00027BEF" w:rsidRPr="00027BEF">
        <w:rPr>
          <w:rFonts w:ascii="Times New Roman" w:hAnsi="Times New Roman" w:cs="Times New Roman"/>
          <w:sz w:val="28"/>
          <w:szCs w:val="28"/>
        </w:rPr>
        <w:t>?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7BEF">
        <w:rPr>
          <w:rFonts w:ascii="Times New Roman" w:hAnsi="Times New Roman" w:cs="Times New Roman"/>
          <w:sz w:val="28"/>
          <w:szCs w:val="28"/>
        </w:rPr>
        <w:t xml:space="preserve">6.Является ли «бегство от свободы», зафиксированное Э. </w:t>
      </w:r>
      <w:proofErr w:type="spellStart"/>
      <w:r w:rsidRPr="00027BEF">
        <w:rPr>
          <w:rFonts w:ascii="Times New Roman" w:hAnsi="Times New Roman" w:cs="Times New Roman"/>
          <w:sz w:val="28"/>
          <w:szCs w:val="28"/>
        </w:rPr>
        <w:t>Фроммом</w:t>
      </w:r>
      <w:proofErr w:type="spellEnd"/>
      <w:r w:rsidRPr="00027BEF">
        <w:rPr>
          <w:rFonts w:ascii="Times New Roman" w:hAnsi="Times New Roman" w:cs="Times New Roman"/>
          <w:sz w:val="28"/>
          <w:szCs w:val="28"/>
        </w:rPr>
        <w:t>, масс</w:t>
      </w:r>
      <w:r w:rsidRPr="00027BEF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 xml:space="preserve">вым транснациональным явлением эпохи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</w:t>
      </w:r>
      <w:r w:rsidRPr="008804BC">
        <w:rPr>
          <w:rFonts w:ascii="Times New Roman" w:hAnsi="Times New Roman" w:cs="Times New Roman"/>
          <w:sz w:val="28"/>
          <w:szCs w:val="28"/>
        </w:rPr>
        <w:t>индустриализма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? Как данный психологический феномен связан с исторической эпохой?</w:t>
      </w:r>
    </w:p>
    <w:p w:rsidR="001B7064" w:rsidRPr="008804BC" w:rsidRDefault="001B7064" w:rsidP="00521C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7.Одинаково ли характеризует феномен «бегства от свободы» психологию масс и психологию элит? Поясните свою точку зрения. </w:t>
      </w:r>
    </w:p>
    <w:p w:rsidR="001B7064" w:rsidRPr="008804BC" w:rsidRDefault="001B7064" w:rsidP="00521C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8. Отказывающийся от свободы человек подавляет в себе свойства независ</w:t>
      </w:r>
      <w:r w:rsidRPr="008804BC">
        <w:rPr>
          <w:rFonts w:ascii="Times New Roman" w:hAnsi="Times New Roman" w:cs="Times New Roman"/>
          <w:sz w:val="28"/>
          <w:szCs w:val="28"/>
        </w:rPr>
        <w:t>и</w:t>
      </w:r>
      <w:r w:rsidRPr="008804BC">
        <w:rPr>
          <w:rFonts w:ascii="Times New Roman" w:hAnsi="Times New Roman" w:cs="Times New Roman"/>
          <w:sz w:val="28"/>
          <w:szCs w:val="28"/>
        </w:rPr>
        <w:t xml:space="preserve">мой личности, прибегая к имитации независимости. О каких </w:t>
      </w:r>
      <w:r w:rsidRPr="008804BC">
        <w:rPr>
          <w:rFonts w:ascii="Times New Roman" w:hAnsi="Times New Roman" w:cs="Times New Roman"/>
          <w:i/>
          <w:sz w:val="28"/>
          <w:szCs w:val="28"/>
        </w:rPr>
        <w:t>свойствах нез</w:t>
      </w:r>
      <w:r w:rsidRPr="008804BC">
        <w:rPr>
          <w:rFonts w:ascii="Times New Roman" w:hAnsi="Times New Roman" w:cs="Times New Roman"/>
          <w:i/>
          <w:sz w:val="28"/>
          <w:szCs w:val="28"/>
        </w:rPr>
        <w:t>а</w:t>
      </w:r>
      <w:r w:rsidRPr="008804BC">
        <w:rPr>
          <w:rFonts w:ascii="Times New Roman" w:hAnsi="Times New Roman" w:cs="Times New Roman"/>
          <w:i/>
          <w:sz w:val="28"/>
          <w:szCs w:val="28"/>
        </w:rPr>
        <w:t>висимой личности</w:t>
      </w:r>
      <w:r w:rsidRPr="008804BC">
        <w:rPr>
          <w:rFonts w:ascii="Times New Roman" w:hAnsi="Times New Roman" w:cs="Times New Roman"/>
          <w:sz w:val="28"/>
          <w:szCs w:val="28"/>
        </w:rPr>
        <w:t xml:space="preserve"> идет речь у </w:t>
      </w:r>
      <w:r>
        <w:rPr>
          <w:rFonts w:ascii="Times New Roman" w:hAnsi="Times New Roman" w:cs="Times New Roman"/>
          <w:sz w:val="28"/>
          <w:szCs w:val="28"/>
        </w:rPr>
        <w:t>философов-экзистенциалистов</w:t>
      </w:r>
      <w:r w:rsidRPr="008804BC">
        <w:rPr>
          <w:rFonts w:ascii="Times New Roman" w:hAnsi="Times New Roman" w:cs="Times New Roman"/>
          <w:sz w:val="28"/>
          <w:szCs w:val="28"/>
        </w:rPr>
        <w:t>?</w:t>
      </w:r>
    </w:p>
    <w:p w:rsidR="001B7064" w:rsidRPr="008804BC" w:rsidRDefault="001B7064" w:rsidP="00521C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9. Свобода есть черта аристократической личности, полагал Н.А. Бердяев. Какой смы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сл вкл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>адывался им в понятие аристократизма личности?  Как пр</w:t>
      </w:r>
      <w:r w:rsidRPr="008804BC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>исходит «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элитизация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личности»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064" w:rsidRDefault="001B7064" w:rsidP="00521C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10.  «Быть человеком – значит выходить за пределы самого себя. Сущность человеческого существования заключена 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самотрансценденции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». Поя</w:t>
      </w:r>
      <w:r w:rsidRPr="008804BC">
        <w:rPr>
          <w:rFonts w:ascii="Times New Roman" w:hAnsi="Times New Roman" w:cs="Times New Roman"/>
          <w:sz w:val="28"/>
          <w:szCs w:val="28"/>
        </w:rPr>
        <w:t>с</w:t>
      </w:r>
      <w:r w:rsidRPr="008804BC">
        <w:rPr>
          <w:rFonts w:ascii="Times New Roman" w:hAnsi="Times New Roman" w:cs="Times New Roman"/>
          <w:sz w:val="28"/>
          <w:szCs w:val="28"/>
        </w:rPr>
        <w:t xml:space="preserve">ните эту мысль В.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Франкла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>. Что означает в экзистенциализме   «выход за пределы самого себя»?</w:t>
      </w:r>
    </w:p>
    <w:p w:rsidR="00DD7056" w:rsidRDefault="00DD7056" w:rsidP="00521C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056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Pr="00DD7056">
        <w:rPr>
          <w:rFonts w:ascii="Times New Roman" w:hAnsi="Times New Roman" w:cs="Times New Roman"/>
          <w:sz w:val="28"/>
          <w:szCs w:val="28"/>
        </w:rPr>
        <w:t xml:space="preserve">«Мы можем быть смиренными и спокойно жить в окружении машин-помощников или проявить самонадеянность и погибнуть», </w:t>
      </w:r>
      <w:r w:rsidRPr="008804B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056">
        <w:rPr>
          <w:rFonts w:ascii="Times New Roman" w:hAnsi="Times New Roman" w:cs="Times New Roman"/>
          <w:sz w:val="28"/>
          <w:szCs w:val="28"/>
        </w:rPr>
        <w:t xml:space="preserve">написал </w:t>
      </w:r>
      <w:r w:rsidR="00DC3A84">
        <w:rPr>
          <w:rFonts w:ascii="Times New Roman" w:hAnsi="Times New Roman" w:cs="Times New Roman"/>
          <w:sz w:val="28"/>
          <w:szCs w:val="28"/>
        </w:rPr>
        <w:t xml:space="preserve">в свое время </w:t>
      </w:r>
      <w:proofErr w:type="spellStart"/>
      <w:r w:rsidRPr="00DD7056">
        <w:rPr>
          <w:rFonts w:ascii="Times New Roman" w:hAnsi="Times New Roman" w:cs="Times New Roman"/>
          <w:sz w:val="28"/>
          <w:szCs w:val="28"/>
        </w:rPr>
        <w:t>Норберт</w:t>
      </w:r>
      <w:proofErr w:type="spellEnd"/>
      <w:r w:rsidRPr="00DD7056">
        <w:rPr>
          <w:rFonts w:ascii="Times New Roman" w:hAnsi="Times New Roman" w:cs="Times New Roman"/>
          <w:sz w:val="28"/>
          <w:szCs w:val="28"/>
        </w:rPr>
        <w:t xml:space="preserve"> Винер. О </w:t>
      </w:r>
      <w:proofErr w:type="gramStart"/>
      <w:r w:rsidRPr="00DD7056">
        <w:rPr>
          <w:rFonts w:ascii="Times New Roman" w:hAnsi="Times New Roman" w:cs="Times New Roman"/>
          <w:sz w:val="28"/>
          <w:szCs w:val="28"/>
        </w:rPr>
        <w:t>как</w:t>
      </w:r>
      <w:r w:rsidR="00A523B2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A523B2">
        <w:rPr>
          <w:rFonts w:ascii="Times New Roman" w:hAnsi="Times New Roman" w:cs="Times New Roman"/>
          <w:sz w:val="28"/>
          <w:szCs w:val="28"/>
        </w:rPr>
        <w:t xml:space="preserve"> смирении и </w:t>
      </w:r>
      <w:r w:rsidRPr="00DD7056">
        <w:rPr>
          <w:rFonts w:ascii="Times New Roman" w:hAnsi="Times New Roman" w:cs="Times New Roman"/>
          <w:sz w:val="28"/>
          <w:szCs w:val="28"/>
        </w:rPr>
        <w:t xml:space="preserve">самонадеянности </w:t>
      </w:r>
      <w:r w:rsidR="00A523B2">
        <w:rPr>
          <w:rFonts w:ascii="Times New Roman" w:hAnsi="Times New Roman" w:cs="Times New Roman"/>
          <w:sz w:val="28"/>
          <w:szCs w:val="28"/>
        </w:rPr>
        <w:t>человека и ч</w:t>
      </w:r>
      <w:r w:rsidR="00A523B2">
        <w:rPr>
          <w:rFonts w:ascii="Times New Roman" w:hAnsi="Times New Roman" w:cs="Times New Roman"/>
          <w:sz w:val="28"/>
          <w:szCs w:val="28"/>
        </w:rPr>
        <w:t>е</w:t>
      </w:r>
      <w:r w:rsidR="00A523B2">
        <w:rPr>
          <w:rFonts w:ascii="Times New Roman" w:hAnsi="Times New Roman" w:cs="Times New Roman"/>
          <w:sz w:val="28"/>
          <w:szCs w:val="28"/>
        </w:rPr>
        <w:t xml:space="preserve">ловечества </w:t>
      </w:r>
      <w:r w:rsidRPr="00DD7056">
        <w:rPr>
          <w:rFonts w:ascii="Times New Roman" w:hAnsi="Times New Roman" w:cs="Times New Roman"/>
          <w:sz w:val="28"/>
          <w:szCs w:val="28"/>
        </w:rPr>
        <w:t>идет речь?</w:t>
      </w:r>
    </w:p>
    <w:p w:rsidR="00521CB7" w:rsidRPr="00521CB7" w:rsidRDefault="00521CB7" w:rsidP="00521CB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CB7">
        <w:rPr>
          <w:rFonts w:ascii="Times New Roman" w:hAnsi="Times New Roman" w:cs="Times New Roman"/>
          <w:sz w:val="28"/>
          <w:szCs w:val="28"/>
        </w:rPr>
        <w:t xml:space="preserve">12. Каково содержание идеологии </w:t>
      </w:r>
      <w:proofErr w:type="spellStart"/>
      <w:r w:rsidRPr="00521CB7">
        <w:rPr>
          <w:rFonts w:ascii="Times New Roman" w:hAnsi="Times New Roman" w:cs="Times New Roman"/>
          <w:sz w:val="28"/>
          <w:szCs w:val="28"/>
        </w:rPr>
        <w:t>трансгуманизма</w:t>
      </w:r>
      <w:proofErr w:type="spellEnd"/>
      <w:r w:rsidRPr="00521CB7">
        <w:rPr>
          <w:rFonts w:ascii="Times New Roman" w:hAnsi="Times New Roman" w:cs="Times New Roman"/>
          <w:sz w:val="28"/>
          <w:szCs w:val="28"/>
        </w:rPr>
        <w:t xml:space="preserve"> и мирового </w:t>
      </w:r>
      <w:proofErr w:type="spellStart"/>
      <w:r w:rsidRPr="00521CB7">
        <w:rPr>
          <w:rFonts w:ascii="Times New Roman" w:hAnsi="Times New Roman" w:cs="Times New Roman"/>
          <w:sz w:val="28"/>
          <w:szCs w:val="28"/>
        </w:rPr>
        <w:t>трансгуман</w:t>
      </w:r>
      <w:r w:rsidRPr="00521CB7">
        <w:rPr>
          <w:rFonts w:ascii="Times New Roman" w:hAnsi="Times New Roman" w:cs="Times New Roman"/>
          <w:sz w:val="28"/>
          <w:szCs w:val="28"/>
        </w:rPr>
        <w:t>и</w:t>
      </w:r>
      <w:r w:rsidRPr="00521CB7">
        <w:rPr>
          <w:rFonts w:ascii="Times New Roman" w:hAnsi="Times New Roman" w:cs="Times New Roman"/>
          <w:sz w:val="28"/>
          <w:szCs w:val="28"/>
        </w:rPr>
        <w:t>стического</w:t>
      </w:r>
      <w:proofErr w:type="spellEnd"/>
      <w:r w:rsidRPr="00521CB7">
        <w:rPr>
          <w:rFonts w:ascii="Times New Roman" w:hAnsi="Times New Roman" w:cs="Times New Roman"/>
          <w:sz w:val="28"/>
          <w:szCs w:val="28"/>
        </w:rPr>
        <w:t xml:space="preserve"> движения? Как представители этой идеологии обосновывают до</w:t>
      </w:r>
      <w:r w:rsidRPr="00521CB7">
        <w:rPr>
          <w:rFonts w:ascii="Times New Roman" w:hAnsi="Times New Roman" w:cs="Times New Roman"/>
          <w:sz w:val="28"/>
          <w:szCs w:val="28"/>
        </w:rPr>
        <w:t>с</w:t>
      </w:r>
      <w:r w:rsidRPr="00521CB7">
        <w:rPr>
          <w:rFonts w:ascii="Times New Roman" w:hAnsi="Times New Roman" w:cs="Times New Roman"/>
          <w:sz w:val="28"/>
          <w:szCs w:val="28"/>
        </w:rPr>
        <w:t>тижимость своих привлекательных целей?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7064" w:rsidRPr="008B6865" w:rsidRDefault="001B7064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6865">
        <w:rPr>
          <w:rFonts w:ascii="Times New Roman" w:hAnsi="Times New Roman" w:cs="Times New Roman"/>
          <w:b/>
          <w:sz w:val="28"/>
          <w:szCs w:val="28"/>
        </w:rPr>
        <w:t>ТЕМА 2. Проблема человека в философской антропологии и историч</w:t>
      </w:r>
      <w:r w:rsidRPr="008B6865">
        <w:rPr>
          <w:rFonts w:ascii="Times New Roman" w:hAnsi="Times New Roman" w:cs="Times New Roman"/>
          <w:b/>
          <w:sz w:val="28"/>
          <w:szCs w:val="28"/>
        </w:rPr>
        <w:t>е</w:t>
      </w:r>
      <w:r w:rsidRPr="008B6865">
        <w:rPr>
          <w:rFonts w:ascii="Times New Roman" w:hAnsi="Times New Roman" w:cs="Times New Roman"/>
          <w:b/>
          <w:sz w:val="28"/>
          <w:szCs w:val="28"/>
        </w:rPr>
        <w:t>ский характер практик помощи / взаимопомощи (2 час.)</w:t>
      </w:r>
    </w:p>
    <w:p w:rsidR="001B7064" w:rsidRPr="008B6865" w:rsidRDefault="001B7064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1.Философская антропология и круг ее проблем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2.Биосоциальная природа человека.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3.Проблема антропогенеза в современной науке и философии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4.Проблема определения сущности человека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5.Человек: индивид, социальный индивид, индивидуальность, личность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нуждающийся </w:t>
      </w:r>
      <w:r>
        <w:rPr>
          <w:rFonts w:ascii="Times New Roman" w:hAnsi="Times New Roman" w:cs="Times New Roman"/>
          <w:sz w:val="28"/>
          <w:szCs w:val="28"/>
        </w:rPr>
        <w:t xml:space="preserve">и человек помогающий </w:t>
      </w:r>
      <w:r w:rsidRPr="008804BC">
        <w:rPr>
          <w:rFonts w:ascii="Times New Roman" w:hAnsi="Times New Roman" w:cs="Times New Roman"/>
          <w:sz w:val="28"/>
          <w:szCs w:val="28"/>
        </w:rPr>
        <w:t xml:space="preserve">в философии социальной работы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7.Человек как субъект истории (в контексте проблематики философской а</w:t>
      </w:r>
      <w:r w:rsidRPr="008804BC">
        <w:rPr>
          <w:rFonts w:ascii="Times New Roman" w:hAnsi="Times New Roman" w:cs="Times New Roman"/>
          <w:sz w:val="28"/>
          <w:szCs w:val="28"/>
        </w:rPr>
        <w:t>н</w:t>
      </w:r>
      <w:r w:rsidRPr="008804BC">
        <w:rPr>
          <w:rFonts w:ascii="Times New Roman" w:hAnsi="Times New Roman" w:cs="Times New Roman"/>
          <w:sz w:val="28"/>
          <w:szCs w:val="28"/>
        </w:rPr>
        <w:t>тропологии)</w:t>
      </w:r>
      <w:r>
        <w:rPr>
          <w:rFonts w:ascii="Times New Roman" w:hAnsi="Times New Roman" w:cs="Times New Roman"/>
          <w:sz w:val="28"/>
          <w:szCs w:val="28"/>
        </w:rPr>
        <w:t xml:space="preserve"> и как </w:t>
      </w:r>
      <w:r w:rsidRPr="008804BC">
        <w:rPr>
          <w:rFonts w:ascii="Times New Roman" w:hAnsi="Times New Roman" w:cs="Times New Roman"/>
          <w:sz w:val="28"/>
          <w:szCs w:val="28"/>
        </w:rPr>
        <w:t>субъект собственной биографии.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804BC">
        <w:rPr>
          <w:rFonts w:ascii="Times New Roman" w:hAnsi="Times New Roman" w:cs="Times New Roman"/>
          <w:sz w:val="28"/>
          <w:szCs w:val="28"/>
        </w:rPr>
        <w:t xml:space="preserve">.Три типа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8804BC">
        <w:rPr>
          <w:rFonts w:ascii="Times New Roman" w:hAnsi="Times New Roman" w:cs="Times New Roman"/>
          <w:sz w:val="28"/>
          <w:szCs w:val="28"/>
        </w:rPr>
        <w:t xml:space="preserve"> о человеке в </w:t>
      </w:r>
      <w:r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8804BC">
        <w:rPr>
          <w:rFonts w:ascii="Times New Roman" w:hAnsi="Times New Roman" w:cs="Times New Roman"/>
          <w:sz w:val="28"/>
          <w:szCs w:val="28"/>
        </w:rPr>
        <w:t>философской антропологии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D0533E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533E">
        <w:rPr>
          <w:rFonts w:ascii="Times New Roman" w:hAnsi="Times New Roman" w:cs="Times New Roman"/>
          <w:sz w:val="28"/>
          <w:szCs w:val="28"/>
        </w:rPr>
        <w:t>ТЕМАТИКА УСТНЫХ РЕФЕРАТОВ И ДОКЛАДОВ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804BC">
        <w:rPr>
          <w:rFonts w:ascii="Times New Roman" w:hAnsi="Times New Roman" w:cs="Times New Roman"/>
          <w:sz w:val="28"/>
          <w:szCs w:val="28"/>
        </w:rPr>
        <w:t xml:space="preserve">Проблематика человека в русском </w:t>
      </w:r>
      <w:proofErr w:type="spellStart"/>
      <w:r w:rsidRPr="008804BC">
        <w:rPr>
          <w:rFonts w:ascii="Times New Roman" w:hAnsi="Times New Roman" w:cs="Times New Roman"/>
          <w:sz w:val="28"/>
          <w:szCs w:val="28"/>
        </w:rPr>
        <w:t>космизме</w:t>
      </w:r>
      <w:proofErr w:type="spellEnd"/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804BC">
        <w:rPr>
          <w:rFonts w:ascii="Times New Roman" w:hAnsi="Times New Roman" w:cs="Times New Roman"/>
          <w:sz w:val="28"/>
          <w:szCs w:val="28"/>
        </w:rPr>
        <w:t>Самоактуализация личности с позиций философской антропологии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804BC">
        <w:rPr>
          <w:rFonts w:ascii="Times New Roman" w:hAnsi="Times New Roman" w:cs="Times New Roman"/>
          <w:sz w:val="28"/>
          <w:szCs w:val="28"/>
        </w:rPr>
        <w:t>Понятие «окружающая среда» в философской антропологии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804BC">
        <w:rPr>
          <w:rFonts w:ascii="Times New Roman" w:hAnsi="Times New Roman" w:cs="Times New Roman"/>
          <w:sz w:val="28"/>
          <w:szCs w:val="28"/>
        </w:rPr>
        <w:t>Гендерный поворот в философской антропологии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804BC">
        <w:rPr>
          <w:rFonts w:ascii="Times New Roman" w:hAnsi="Times New Roman" w:cs="Times New Roman"/>
          <w:sz w:val="28"/>
          <w:szCs w:val="28"/>
        </w:rPr>
        <w:t>Учение Ф. Ницше о сверхчеловеке и «смерти Бога».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804BC">
        <w:rPr>
          <w:rFonts w:ascii="Times New Roman" w:hAnsi="Times New Roman" w:cs="Times New Roman"/>
          <w:sz w:val="28"/>
          <w:szCs w:val="28"/>
        </w:rPr>
        <w:t>Тема телесности в философской антропологии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8804BC">
        <w:rPr>
          <w:rFonts w:ascii="Times New Roman" w:hAnsi="Times New Roman" w:cs="Times New Roman"/>
          <w:sz w:val="28"/>
          <w:szCs w:val="28"/>
        </w:rPr>
        <w:t>Дух и душа как темы философской антропологии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804BC">
        <w:rPr>
          <w:rFonts w:ascii="Times New Roman" w:hAnsi="Times New Roman" w:cs="Times New Roman"/>
          <w:sz w:val="28"/>
          <w:szCs w:val="28"/>
        </w:rPr>
        <w:t>Основополагающие феномены человеческого бытия (любовь, творчество, счастье, труд и игра, вера, смерть)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8B6865" w:rsidRDefault="001B7064" w:rsidP="001B70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6865">
        <w:rPr>
          <w:rFonts w:ascii="Times New Roman" w:hAnsi="Times New Roman" w:cs="Times New Roman"/>
          <w:b/>
          <w:sz w:val="28"/>
          <w:szCs w:val="28"/>
        </w:rPr>
        <w:t>ТЕМА 3. Аксиология и круг ее проблем. Практики «заботы о себе»  (2 ч.)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1.Мир </w:t>
      </w:r>
      <w:proofErr w:type="gramStart"/>
      <w:r w:rsidRPr="008804BC">
        <w:rPr>
          <w:rFonts w:ascii="Times New Roman" w:hAnsi="Times New Roman" w:cs="Times New Roman"/>
          <w:sz w:val="28"/>
          <w:szCs w:val="28"/>
        </w:rPr>
        <w:t>должного</w:t>
      </w:r>
      <w:proofErr w:type="gramEnd"/>
      <w:r w:rsidRPr="008804BC">
        <w:rPr>
          <w:rFonts w:ascii="Times New Roman" w:hAnsi="Times New Roman" w:cs="Times New Roman"/>
          <w:sz w:val="28"/>
          <w:szCs w:val="28"/>
        </w:rPr>
        <w:t xml:space="preserve"> и сущего. Ценность и фактичность. Ценность и оценка. 2.Ф</w:t>
      </w:r>
      <w:r w:rsidRPr="008804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ормы существования ценностей.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3.Ценностные системы. Иерархия ценностей. </w:t>
      </w:r>
      <w:r w:rsidRPr="008804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Ценностные ориентации.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4.Ценностные ориентации и техники «заботы о себе» в античности (гед</w:t>
      </w:r>
      <w:r w:rsidRPr="008804BC">
        <w:rPr>
          <w:rFonts w:ascii="Times New Roman" w:hAnsi="Times New Roman" w:cs="Times New Roman"/>
          <w:sz w:val="28"/>
          <w:szCs w:val="28"/>
        </w:rPr>
        <w:t>о</w:t>
      </w:r>
      <w:r w:rsidRPr="008804BC">
        <w:rPr>
          <w:rFonts w:ascii="Times New Roman" w:hAnsi="Times New Roman" w:cs="Times New Roman"/>
          <w:sz w:val="28"/>
          <w:szCs w:val="28"/>
        </w:rPr>
        <w:t>низм, аскетизм, эвдемонизм)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5.Ценности Средневековья: идея «нового человека»; новозаветная идея пр</w:t>
      </w:r>
      <w:r w:rsidRPr="008804BC">
        <w:rPr>
          <w:rFonts w:ascii="Times New Roman" w:hAnsi="Times New Roman" w:cs="Times New Roman"/>
          <w:sz w:val="28"/>
          <w:szCs w:val="28"/>
        </w:rPr>
        <w:t>е</w:t>
      </w:r>
      <w:r w:rsidRPr="008804BC">
        <w:rPr>
          <w:rFonts w:ascii="Times New Roman" w:hAnsi="Times New Roman" w:cs="Times New Roman"/>
          <w:sz w:val="28"/>
          <w:szCs w:val="28"/>
        </w:rPr>
        <w:t xml:space="preserve">ображения.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>5.Ценности Нового времени и культура саморазвития (утилитаризм, прагм</w:t>
      </w:r>
      <w:r w:rsidRPr="008804BC">
        <w:rPr>
          <w:rFonts w:ascii="Times New Roman" w:hAnsi="Times New Roman" w:cs="Times New Roman"/>
          <w:sz w:val="28"/>
          <w:szCs w:val="28"/>
        </w:rPr>
        <w:t>а</w:t>
      </w:r>
      <w:r w:rsidRPr="008804BC">
        <w:rPr>
          <w:rFonts w:ascii="Times New Roman" w:hAnsi="Times New Roman" w:cs="Times New Roman"/>
          <w:sz w:val="28"/>
          <w:szCs w:val="28"/>
        </w:rPr>
        <w:t>тизм, ригоризм, альтруизм).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804BC">
        <w:rPr>
          <w:rFonts w:ascii="Times New Roman" w:hAnsi="Times New Roman" w:cs="Times New Roman"/>
          <w:sz w:val="28"/>
          <w:szCs w:val="28"/>
        </w:rPr>
        <w:t xml:space="preserve">6.Судьба ценностей и техник «заботы о себе» в эпоху постмодерна.     </w:t>
      </w:r>
    </w:p>
    <w:p w:rsidR="001B7064" w:rsidRPr="008804BC" w:rsidRDefault="001B7064" w:rsidP="001B70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064" w:rsidRPr="00D0533E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 w:rsidRPr="00D0533E">
        <w:rPr>
          <w:bCs/>
          <w:iCs/>
          <w:sz w:val="28"/>
          <w:szCs w:val="28"/>
        </w:rPr>
        <w:t>ТЕМАТИКА УСТНЫХ РЕФЕРАТОВ И ДОКЛАДОВ</w:t>
      </w:r>
    </w:p>
    <w:p w:rsidR="001B7064" w:rsidRPr="008804BC" w:rsidRDefault="001B7064" w:rsidP="001B7064">
      <w:pPr>
        <w:pStyle w:val="11"/>
        <w:spacing w:line="360" w:lineRule="auto"/>
        <w:ind w:firstLine="708"/>
        <w:rPr>
          <w:bCs/>
          <w:iCs/>
          <w:sz w:val="28"/>
          <w:szCs w:val="28"/>
        </w:rPr>
      </w:pP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 w:rsidRPr="008804BC">
        <w:rPr>
          <w:bCs/>
          <w:iCs/>
          <w:sz w:val="28"/>
          <w:szCs w:val="28"/>
        </w:rPr>
        <w:t xml:space="preserve">1.Реален ли мир </w:t>
      </w:r>
      <w:proofErr w:type="spellStart"/>
      <w:r w:rsidRPr="008804BC">
        <w:rPr>
          <w:bCs/>
          <w:iCs/>
          <w:sz w:val="28"/>
          <w:szCs w:val="28"/>
        </w:rPr>
        <w:t>антиценностей</w:t>
      </w:r>
      <w:proofErr w:type="spellEnd"/>
      <w:r w:rsidRPr="008804BC">
        <w:rPr>
          <w:bCs/>
          <w:iCs/>
          <w:sz w:val="28"/>
          <w:szCs w:val="28"/>
        </w:rPr>
        <w:t xml:space="preserve">?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 w:rsidRPr="008804BC">
        <w:rPr>
          <w:bCs/>
          <w:iCs/>
          <w:sz w:val="28"/>
          <w:szCs w:val="28"/>
        </w:rPr>
        <w:t xml:space="preserve">2. М. Фуко о техниках «заботы о себе» </w:t>
      </w:r>
    </w:p>
    <w:p w:rsidR="001B7064" w:rsidRPr="00D0533E" w:rsidRDefault="001B7064" w:rsidP="001B7064">
      <w:pPr>
        <w:pStyle w:val="11"/>
        <w:spacing w:line="360" w:lineRule="auto"/>
        <w:rPr>
          <w:bCs/>
          <w:iCs/>
        </w:rPr>
      </w:pPr>
      <w:r w:rsidRPr="008804BC">
        <w:rPr>
          <w:bCs/>
          <w:iCs/>
          <w:sz w:val="28"/>
          <w:szCs w:val="28"/>
        </w:rPr>
        <w:t>3. Р</w:t>
      </w:r>
      <w:r>
        <w:rPr>
          <w:bCs/>
          <w:iCs/>
          <w:sz w:val="28"/>
          <w:szCs w:val="28"/>
        </w:rPr>
        <w:t>.</w:t>
      </w:r>
      <w:r w:rsidRPr="008804BC">
        <w:rPr>
          <w:bCs/>
          <w:iCs/>
          <w:sz w:val="28"/>
          <w:szCs w:val="28"/>
        </w:rPr>
        <w:t xml:space="preserve"> </w:t>
      </w:r>
      <w:proofErr w:type="spellStart"/>
      <w:r w:rsidRPr="008804BC">
        <w:rPr>
          <w:bCs/>
          <w:iCs/>
          <w:sz w:val="28"/>
          <w:szCs w:val="28"/>
        </w:rPr>
        <w:t>Инглхарт</w:t>
      </w:r>
      <w:proofErr w:type="spellEnd"/>
      <w:r>
        <w:rPr>
          <w:rStyle w:val="ab"/>
          <w:bCs/>
          <w:iCs/>
          <w:sz w:val="28"/>
          <w:szCs w:val="28"/>
        </w:rPr>
        <w:footnoteReference w:id="4"/>
      </w:r>
      <w:r w:rsidRPr="008804BC">
        <w:rPr>
          <w:bCs/>
          <w:iCs/>
          <w:sz w:val="28"/>
          <w:szCs w:val="28"/>
        </w:rPr>
        <w:t xml:space="preserve"> о том, как мотивации и ценности людей меняют мир 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 w:rsidRPr="008804BC">
        <w:rPr>
          <w:bCs/>
          <w:iCs/>
          <w:sz w:val="28"/>
          <w:szCs w:val="28"/>
        </w:rPr>
        <w:t xml:space="preserve">4. «Забота о себе» у </w:t>
      </w:r>
      <w:r>
        <w:rPr>
          <w:bCs/>
          <w:iCs/>
          <w:sz w:val="28"/>
          <w:szCs w:val="28"/>
        </w:rPr>
        <w:t xml:space="preserve">М. </w:t>
      </w:r>
      <w:r w:rsidRPr="008804BC">
        <w:rPr>
          <w:bCs/>
          <w:iCs/>
          <w:sz w:val="28"/>
          <w:szCs w:val="28"/>
        </w:rPr>
        <w:t xml:space="preserve">Хайдеггера как противостояние обезличиванию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Pr="008804BC">
        <w:rPr>
          <w:bCs/>
          <w:iCs/>
          <w:sz w:val="28"/>
          <w:szCs w:val="28"/>
        </w:rPr>
        <w:t xml:space="preserve">. К.Д. </w:t>
      </w:r>
      <w:proofErr w:type="spellStart"/>
      <w:r w:rsidRPr="008804BC">
        <w:rPr>
          <w:bCs/>
          <w:iCs/>
          <w:sz w:val="28"/>
          <w:szCs w:val="28"/>
        </w:rPr>
        <w:t>Коннорс</w:t>
      </w:r>
      <w:proofErr w:type="spellEnd"/>
      <w:r w:rsidRPr="008804BC">
        <w:rPr>
          <w:bCs/>
          <w:iCs/>
          <w:sz w:val="28"/>
          <w:szCs w:val="28"/>
        </w:rPr>
        <w:t xml:space="preserve"> и 5 базовых ценностей, которые определяют жизненный у</w:t>
      </w:r>
      <w:r w:rsidRPr="008804BC">
        <w:rPr>
          <w:bCs/>
          <w:iCs/>
          <w:sz w:val="28"/>
          <w:szCs w:val="28"/>
        </w:rPr>
        <w:t>с</w:t>
      </w:r>
      <w:r w:rsidRPr="008804BC">
        <w:rPr>
          <w:bCs/>
          <w:iCs/>
          <w:sz w:val="28"/>
          <w:szCs w:val="28"/>
        </w:rPr>
        <w:t xml:space="preserve">пех </w:t>
      </w:r>
      <w:r>
        <w:rPr>
          <w:bCs/>
          <w:iCs/>
          <w:sz w:val="28"/>
          <w:szCs w:val="28"/>
        </w:rPr>
        <w:t xml:space="preserve">человека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6</w:t>
      </w:r>
      <w:r w:rsidRPr="008804BC">
        <w:rPr>
          <w:bCs/>
          <w:iCs/>
          <w:sz w:val="28"/>
          <w:szCs w:val="28"/>
        </w:rPr>
        <w:t xml:space="preserve">.Новая актуальность аскетических практик в эпоху </w:t>
      </w:r>
      <w:proofErr w:type="spellStart"/>
      <w:r w:rsidRPr="008804BC">
        <w:rPr>
          <w:bCs/>
          <w:iCs/>
          <w:sz w:val="28"/>
          <w:szCs w:val="28"/>
        </w:rPr>
        <w:t>консьюмеризма</w:t>
      </w:r>
      <w:proofErr w:type="spellEnd"/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7</w:t>
      </w:r>
      <w:r w:rsidRPr="008804BC">
        <w:rPr>
          <w:bCs/>
          <w:iCs/>
          <w:sz w:val="28"/>
          <w:szCs w:val="28"/>
        </w:rPr>
        <w:t xml:space="preserve">.Н.А. Бердяев о подмене целей жизни – средствами.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8</w:t>
      </w:r>
      <w:r w:rsidRPr="008804BC">
        <w:rPr>
          <w:bCs/>
          <w:iCs/>
          <w:sz w:val="28"/>
          <w:szCs w:val="28"/>
        </w:rPr>
        <w:t xml:space="preserve">.Философские </w:t>
      </w:r>
      <w:proofErr w:type="spellStart"/>
      <w:r w:rsidRPr="008804BC">
        <w:rPr>
          <w:bCs/>
          <w:iCs/>
          <w:sz w:val="28"/>
          <w:szCs w:val="28"/>
        </w:rPr>
        <w:t>антропопрактики</w:t>
      </w:r>
      <w:proofErr w:type="spellEnd"/>
      <w:r w:rsidRPr="008804BC">
        <w:rPr>
          <w:bCs/>
          <w:iCs/>
          <w:sz w:val="28"/>
          <w:szCs w:val="28"/>
        </w:rPr>
        <w:t>. К. Ясперс о «философском образе жизни»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</w:p>
    <w:p w:rsidR="001B7064" w:rsidRPr="00D0533E" w:rsidRDefault="001B7064" w:rsidP="001B706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0533E">
        <w:rPr>
          <w:rFonts w:ascii="Times New Roman" w:hAnsi="Times New Roman" w:cs="Times New Roman"/>
          <w:bCs/>
          <w:color w:val="000000"/>
          <w:sz w:val="28"/>
          <w:szCs w:val="28"/>
        </w:rPr>
        <w:t>ПРАКТИЧЕСКИЕ ЗАДАНИЯ ДЛЯ ПРОВЕРКИ УРОВНЯ ОСВОЕНИЯ КОМПЕТЕНЦИЙ</w:t>
      </w:r>
      <w:r w:rsidRPr="00D0533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B7064" w:rsidRPr="00524FC9" w:rsidRDefault="001B7064" w:rsidP="001B70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FC9">
        <w:rPr>
          <w:rFonts w:ascii="Times New Roman" w:hAnsi="Times New Roman" w:cs="Times New Roman"/>
          <w:sz w:val="28"/>
          <w:szCs w:val="28"/>
        </w:rPr>
        <w:t>1.Из трудов Платона известно, что самопознание Сократ называет искусс</w:t>
      </w:r>
      <w:r w:rsidRPr="00524FC9">
        <w:rPr>
          <w:rFonts w:ascii="Times New Roman" w:hAnsi="Times New Roman" w:cs="Times New Roman"/>
          <w:sz w:val="28"/>
          <w:szCs w:val="28"/>
        </w:rPr>
        <w:t>т</w:t>
      </w:r>
      <w:r w:rsidRPr="00524FC9">
        <w:rPr>
          <w:rFonts w:ascii="Times New Roman" w:hAnsi="Times New Roman" w:cs="Times New Roman"/>
          <w:sz w:val="28"/>
          <w:szCs w:val="28"/>
        </w:rPr>
        <w:t xml:space="preserve">вом, улучшающим душу, подобно тому, как сапожное искусство улучшает башмаки. Называя самопознание искусством, </w:t>
      </w:r>
      <w:r w:rsidRPr="00524FC9">
        <w:rPr>
          <w:rFonts w:ascii="Times New Roman" w:hAnsi="Times New Roman" w:cs="Times New Roman"/>
          <w:i/>
          <w:sz w:val="28"/>
          <w:szCs w:val="28"/>
        </w:rPr>
        <w:t>Τέχνη,</w:t>
      </w:r>
      <w:r w:rsidRPr="00524FC9">
        <w:rPr>
          <w:rFonts w:ascii="Times New Roman" w:hAnsi="Times New Roman" w:cs="Times New Roman"/>
          <w:sz w:val="28"/>
          <w:szCs w:val="28"/>
        </w:rPr>
        <w:t xml:space="preserve"> Сократ полагает, что оно призвано открыть в душе ее «божественную составляющую» – мудрость, или способность различать истину и заблуждение. Как самопознание  поможет человеку отличить истину от заблуждения (это противоречит пониманию и</w:t>
      </w:r>
      <w:r w:rsidRPr="00524FC9">
        <w:rPr>
          <w:rFonts w:ascii="Times New Roman" w:hAnsi="Times New Roman" w:cs="Times New Roman"/>
          <w:sz w:val="28"/>
          <w:szCs w:val="28"/>
        </w:rPr>
        <w:t>с</w:t>
      </w:r>
      <w:r w:rsidRPr="00524FC9">
        <w:rPr>
          <w:rFonts w:ascii="Times New Roman" w:hAnsi="Times New Roman" w:cs="Times New Roman"/>
          <w:sz w:val="28"/>
          <w:szCs w:val="28"/>
        </w:rPr>
        <w:t>тины как знания, соответствующего реальности)?</w:t>
      </w:r>
    </w:p>
    <w:p w:rsidR="001B7064" w:rsidRPr="008804BC" w:rsidRDefault="001B7064" w:rsidP="001B7064">
      <w:pPr>
        <w:pStyle w:val="11"/>
        <w:spacing w:line="360" w:lineRule="auto"/>
        <w:jc w:val="both"/>
        <w:rPr>
          <w:bCs/>
          <w:iCs/>
          <w:sz w:val="28"/>
          <w:szCs w:val="28"/>
        </w:rPr>
      </w:pPr>
      <w:r w:rsidRPr="00524FC9">
        <w:rPr>
          <w:sz w:val="28"/>
          <w:szCs w:val="28"/>
        </w:rPr>
        <w:t xml:space="preserve">2. Являются ли </w:t>
      </w:r>
      <w:r>
        <w:rPr>
          <w:sz w:val="28"/>
          <w:szCs w:val="28"/>
        </w:rPr>
        <w:t xml:space="preserve">любые </w:t>
      </w:r>
      <w:r w:rsidRPr="00524FC9">
        <w:rPr>
          <w:sz w:val="28"/>
          <w:szCs w:val="28"/>
        </w:rPr>
        <w:t xml:space="preserve">духовные упражнения – практиками «заботы о себе»? </w:t>
      </w:r>
      <w:proofErr w:type="gramStart"/>
      <w:r w:rsidRPr="00524FC9">
        <w:rPr>
          <w:sz w:val="28"/>
          <w:szCs w:val="28"/>
        </w:rPr>
        <w:t xml:space="preserve">П. </w:t>
      </w:r>
      <w:proofErr w:type="spellStart"/>
      <w:r w:rsidRPr="00524FC9">
        <w:rPr>
          <w:sz w:val="28"/>
          <w:szCs w:val="28"/>
        </w:rPr>
        <w:t>Адо</w:t>
      </w:r>
      <w:proofErr w:type="spellEnd"/>
      <w:r w:rsidRPr="00524FC9">
        <w:rPr>
          <w:rStyle w:val="ab"/>
          <w:sz w:val="28"/>
          <w:szCs w:val="28"/>
        </w:rPr>
        <w:footnoteReference w:id="5"/>
      </w:r>
      <w:r w:rsidRPr="00524FC9">
        <w:rPr>
          <w:sz w:val="28"/>
          <w:szCs w:val="28"/>
        </w:rPr>
        <w:t xml:space="preserve"> перечисля</w:t>
      </w:r>
      <w:r>
        <w:rPr>
          <w:sz w:val="28"/>
          <w:szCs w:val="28"/>
        </w:rPr>
        <w:t>е</w:t>
      </w:r>
      <w:r w:rsidRPr="00524FC9">
        <w:rPr>
          <w:sz w:val="28"/>
          <w:szCs w:val="28"/>
        </w:rPr>
        <w:t>т разнообразные виды духовных упражнений, кото</w:t>
      </w:r>
      <w:r w:rsidRPr="008804BC">
        <w:rPr>
          <w:sz w:val="28"/>
          <w:szCs w:val="28"/>
        </w:rPr>
        <w:t>рые практиковали античные философы: поиск, чтение, внимание, самообладание, слушание, медитация, терапия страстей, воспоминания о том, что есть благо</w:t>
      </w:r>
      <w:r>
        <w:rPr>
          <w:sz w:val="28"/>
          <w:szCs w:val="28"/>
        </w:rPr>
        <w:t>;</w:t>
      </w:r>
      <w:r w:rsidRPr="008804BC">
        <w:rPr>
          <w:sz w:val="28"/>
          <w:szCs w:val="28"/>
        </w:rPr>
        <w:t xml:space="preserve"> исполнение должного, углубленное исследование, безразличие к безразли</w:t>
      </w:r>
      <w:r w:rsidRPr="008804BC">
        <w:rPr>
          <w:sz w:val="28"/>
          <w:szCs w:val="28"/>
        </w:rPr>
        <w:t>ч</w:t>
      </w:r>
      <w:r w:rsidRPr="008804BC">
        <w:rPr>
          <w:sz w:val="28"/>
          <w:szCs w:val="28"/>
        </w:rPr>
        <w:t xml:space="preserve">ным вещам, диалог, </w:t>
      </w:r>
      <w:proofErr w:type="spellStart"/>
      <w:r w:rsidRPr="008804BC">
        <w:rPr>
          <w:sz w:val="28"/>
          <w:szCs w:val="28"/>
        </w:rPr>
        <w:t>меморизация</w:t>
      </w:r>
      <w:proofErr w:type="spellEnd"/>
      <w:r w:rsidRPr="008804BC">
        <w:rPr>
          <w:sz w:val="28"/>
          <w:szCs w:val="28"/>
        </w:rPr>
        <w:t xml:space="preserve"> догматов, </w:t>
      </w:r>
      <w:proofErr w:type="spellStart"/>
      <w:r w:rsidRPr="008804BC">
        <w:rPr>
          <w:sz w:val="28"/>
          <w:szCs w:val="28"/>
        </w:rPr>
        <w:t>premeditatio</w:t>
      </w:r>
      <w:proofErr w:type="spellEnd"/>
      <w:r w:rsidRPr="008804BC">
        <w:rPr>
          <w:sz w:val="28"/>
          <w:szCs w:val="28"/>
        </w:rPr>
        <w:t xml:space="preserve"> </w:t>
      </w:r>
      <w:proofErr w:type="spellStart"/>
      <w:r w:rsidRPr="008804BC">
        <w:rPr>
          <w:sz w:val="28"/>
          <w:szCs w:val="28"/>
        </w:rPr>
        <w:t>malorum</w:t>
      </w:r>
      <w:proofErr w:type="spellEnd"/>
      <w:r w:rsidRPr="008804BC">
        <w:rPr>
          <w:sz w:val="28"/>
          <w:szCs w:val="28"/>
        </w:rPr>
        <w:t xml:space="preserve"> («не ок</w:t>
      </w:r>
      <w:r w:rsidRPr="008804BC">
        <w:rPr>
          <w:sz w:val="28"/>
          <w:szCs w:val="28"/>
        </w:rPr>
        <w:t>а</w:t>
      </w:r>
      <w:r w:rsidRPr="008804BC">
        <w:rPr>
          <w:sz w:val="28"/>
          <w:szCs w:val="28"/>
        </w:rPr>
        <w:t>заться застигнутыми врасплох»), испытание совести, письма друзьям, аскеза.</w:t>
      </w:r>
      <w:proofErr w:type="gramEnd"/>
      <w:r w:rsidRPr="008804BC">
        <w:rPr>
          <w:sz w:val="28"/>
          <w:szCs w:val="28"/>
        </w:rPr>
        <w:t xml:space="preserve"> Нельзя </w:t>
      </w:r>
      <w:proofErr w:type="gramStart"/>
      <w:r w:rsidRPr="008804BC">
        <w:rPr>
          <w:sz w:val="28"/>
          <w:szCs w:val="28"/>
        </w:rPr>
        <w:t>не обратить внимание</w:t>
      </w:r>
      <w:proofErr w:type="gramEnd"/>
      <w:r w:rsidRPr="008804BC">
        <w:rPr>
          <w:sz w:val="28"/>
          <w:szCs w:val="28"/>
        </w:rPr>
        <w:t xml:space="preserve"> на то, что многие упражнения – ничем не отл</w:t>
      </w:r>
      <w:r w:rsidRPr="008804BC">
        <w:rPr>
          <w:sz w:val="28"/>
          <w:szCs w:val="28"/>
        </w:rPr>
        <w:t>и</w:t>
      </w:r>
      <w:r w:rsidRPr="008804BC">
        <w:rPr>
          <w:sz w:val="28"/>
          <w:szCs w:val="28"/>
        </w:rPr>
        <w:t>чаются от обычных повседневных деяний (прогул</w:t>
      </w:r>
      <w:r>
        <w:rPr>
          <w:sz w:val="28"/>
          <w:szCs w:val="28"/>
        </w:rPr>
        <w:t>ка, чтение, письма друз</w:t>
      </w:r>
      <w:r>
        <w:rPr>
          <w:sz w:val="28"/>
          <w:szCs w:val="28"/>
        </w:rPr>
        <w:t>ь</w:t>
      </w:r>
      <w:r>
        <w:rPr>
          <w:sz w:val="28"/>
          <w:szCs w:val="28"/>
        </w:rPr>
        <w:t>ям</w:t>
      </w:r>
      <w:r w:rsidRPr="008804BC">
        <w:rPr>
          <w:sz w:val="28"/>
          <w:szCs w:val="28"/>
        </w:rPr>
        <w:t xml:space="preserve">). Что </w:t>
      </w:r>
      <w:r>
        <w:rPr>
          <w:sz w:val="28"/>
          <w:szCs w:val="28"/>
        </w:rPr>
        <w:t xml:space="preserve">же </w:t>
      </w:r>
      <w:r w:rsidRPr="008804BC">
        <w:rPr>
          <w:sz w:val="28"/>
          <w:szCs w:val="28"/>
        </w:rPr>
        <w:t xml:space="preserve">характеризует в целом и позволяет обобщить все вышеназванные действия?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 w:rsidRPr="008804BC">
        <w:rPr>
          <w:sz w:val="28"/>
          <w:szCs w:val="28"/>
        </w:rPr>
        <w:t>3. М. Фуко в «Герменевтике субъекта» обратил внимание на практики «заб</w:t>
      </w:r>
      <w:r w:rsidRPr="008804BC">
        <w:rPr>
          <w:sz w:val="28"/>
          <w:szCs w:val="28"/>
        </w:rPr>
        <w:t>о</w:t>
      </w:r>
      <w:r w:rsidRPr="008804BC">
        <w:rPr>
          <w:sz w:val="28"/>
          <w:szCs w:val="28"/>
        </w:rPr>
        <w:t>ты о себе» пифагорейцев. Первая практика – ежевечерний анализ прожитого дня. Вторая практика – опыт аскезы, одно из упражнений которой, в частн</w:t>
      </w:r>
      <w:r w:rsidRPr="008804BC">
        <w:rPr>
          <w:sz w:val="28"/>
          <w:szCs w:val="28"/>
        </w:rPr>
        <w:t>о</w:t>
      </w:r>
      <w:r w:rsidRPr="008804BC">
        <w:rPr>
          <w:sz w:val="28"/>
          <w:szCs w:val="28"/>
        </w:rPr>
        <w:t>сти, состояло в следующем. Когда вечером голодные и уставшие ученики п</w:t>
      </w:r>
      <w:r w:rsidRPr="008804BC">
        <w:rPr>
          <w:sz w:val="28"/>
          <w:szCs w:val="28"/>
        </w:rPr>
        <w:t>о</w:t>
      </w:r>
      <w:r w:rsidRPr="008804BC">
        <w:rPr>
          <w:sz w:val="28"/>
          <w:szCs w:val="28"/>
        </w:rPr>
        <w:t>сле напряженных физических упражнений садились за богатый стол, то н</w:t>
      </w:r>
      <w:r w:rsidRPr="008804BC">
        <w:rPr>
          <w:sz w:val="28"/>
          <w:szCs w:val="28"/>
        </w:rPr>
        <w:t>е</w:t>
      </w:r>
      <w:r w:rsidRPr="008804BC">
        <w:rPr>
          <w:sz w:val="28"/>
          <w:szCs w:val="28"/>
        </w:rPr>
        <w:t>сколько часов они воздерживались от еды, затем – отдавали все рабам, а сами довольствовались скудной и скромной пищей. Какова польза такого рода у</w:t>
      </w:r>
      <w:r w:rsidRPr="008804BC">
        <w:rPr>
          <w:sz w:val="28"/>
          <w:szCs w:val="28"/>
        </w:rPr>
        <w:t>п</w:t>
      </w:r>
      <w:r w:rsidRPr="008804BC">
        <w:rPr>
          <w:sz w:val="28"/>
          <w:szCs w:val="28"/>
        </w:rPr>
        <w:t>ражнения?  Что дает аскетический опыт человеку?</w:t>
      </w:r>
    </w:p>
    <w:p w:rsidR="001B7064" w:rsidRPr="008804BC" w:rsidRDefault="001B7064" w:rsidP="001B7064">
      <w:pPr>
        <w:pStyle w:val="11"/>
        <w:spacing w:line="360" w:lineRule="auto"/>
        <w:rPr>
          <w:sz w:val="28"/>
          <w:szCs w:val="28"/>
        </w:rPr>
      </w:pPr>
      <w:r w:rsidRPr="008804BC">
        <w:rPr>
          <w:bCs/>
          <w:iCs/>
          <w:sz w:val="28"/>
          <w:szCs w:val="28"/>
        </w:rPr>
        <w:t xml:space="preserve">4.В каких формах существуют практики «заботы о себе» в наши дни? Можно ли считать, что в </w:t>
      </w:r>
      <w:r w:rsidRPr="008804BC">
        <w:rPr>
          <w:sz w:val="28"/>
          <w:szCs w:val="28"/>
        </w:rPr>
        <w:t>наше время победила технологическая интерпретация «з</w:t>
      </w:r>
      <w:r w:rsidRPr="008804BC">
        <w:rPr>
          <w:sz w:val="28"/>
          <w:szCs w:val="28"/>
        </w:rPr>
        <w:t>а</w:t>
      </w:r>
      <w:r w:rsidRPr="008804BC">
        <w:rPr>
          <w:sz w:val="28"/>
          <w:szCs w:val="28"/>
        </w:rPr>
        <w:t xml:space="preserve">боты о себе»? </w:t>
      </w:r>
    </w:p>
    <w:p w:rsidR="001B7064" w:rsidRPr="008804BC" w:rsidRDefault="001B7064" w:rsidP="001B7064">
      <w:pPr>
        <w:pStyle w:val="11"/>
        <w:spacing w:line="360" w:lineRule="auto"/>
        <w:jc w:val="both"/>
        <w:rPr>
          <w:bCs/>
          <w:iCs/>
          <w:sz w:val="28"/>
          <w:szCs w:val="28"/>
        </w:rPr>
      </w:pPr>
      <w:r w:rsidRPr="008804BC">
        <w:rPr>
          <w:sz w:val="28"/>
          <w:szCs w:val="28"/>
        </w:rPr>
        <w:t>5. Что представляет собой современная «</w:t>
      </w:r>
      <w:proofErr w:type="spellStart"/>
      <w:r w:rsidRPr="008804BC">
        <w:rPr>
          <w:sz w:val="28"/>
          <w:szCs w:val="28"/>
        </w:rPr>
        <w:t>тренинговая</w:t>
      </w:r>
      <w:proofErr w:type="spellEnd"/>
      <w:r w:rsidRPr="008804BC">
        <w:rPr>
          <w:sz w:val="28"/>
          <w:szCs w:val="28"/>
        </w:rPr>
        <w:t xml:space="preserve"> культура»? </w:t>
      </w:r>
      <w:proofErr w:type="gramStart"/>
      <w:r w:rsidRPr="008804BC">
        <w:rPr>
          <w:sz w:val="28"/>
          <w:szCs w:val="28"/>
        </w:rPr>
        <w:t xml:space="preserve">Являются ли психологические, управленческие, корпоративные тренинги, </w:t>
      </w:r>
      <w:proofErr w:type="spellStart"/>
      <w:r w:rsidRPr="008804BC">
        <w:rPr>
          <w:sz w:val="28"/>
          <w:szCs w:val="28"/>
        </w:rPr>
        <w:t>коучинг</w:t>
      </w:r>
      <w:proofErr w:type="spellEnd"/>
      <w:r w:rsidRPr="008804BC">
        <w:rPr>
          <w:sz w:val="28"/>
          <w:szCs w:val="28"/>
        </w:rPr>
        <w:t xml:space="preserve">, кружки, центры (например, йоги), курсы, туры, </w:t>
      </w:r>
      <w:proofErr w:type="spellStart"/>
      <w:r w:rsidRPr="008804BC">
        <w:rPr>
          <w:sz w:val="28"/>
          <w:szCs w:val="28"/>
        </w:rPr>
        <w:t>ретриты</w:t>
      </w:r>
      <w:proofErr w:type="spellEnd"/>
      <w:r w:rsidRPr="008804BC">
        <w:rPr>
          <w:sz w:val="28"/>
          <w:szCs w:val="28"/>
        </w:rPr>
        <w:t xml:space="preserve"> и </w:t>
      </w:r>
      <w:proofErr w:type="spellStart"/>
      <w:r w:rsidRPr="008804BC">
        <w:rPr>
          <w:sz w:val="28"/>
          <w:szCs w:val="28"/>
        </w:rPr>
        <w:t>випассаны</w:t>
      </w:r>
      <w:proofErr w:type="spellEnd"/>
      <w:r w:rsidRPr="008804BC">
        <w:rPr>
          <w:sz w:val="28"/>
          <w:szCs w:val="28"/>
        </w:rPr>
        <w:t xml:space="preserve"> – пр</w:t>
      </w:r>
      <w:r w:rsidRPr="008804BC">
        <w:rPr>
          <w:sz w:val="28"/>
          <w:szCs w:val="28"/>
        </w:rPr>
        <w:t>о</w:t>
      </w:r>
      <w:r w:rsidRPr="008804BC">
        <w:rPr>
          <w:sz w:val="28"/>
          <w:szCs w:val="28"/>
        </w:rPr>
        <w:t>явлениями современной «</w:t>
      </w:r>
      <w:proofErr w:type="spellStart"/>
      <w:r w:rsidRPr="008804BC">
        <w:rPr>
          <w:sz w:val="28"/>
          <w:szCs w:val="28"/>
        </w:rPr>
        <w:t>тренинговой</w:t>
      </w:r>
      <w:proofErr w:type="spellEnd"/>
      <w:r w:rsidRPr="008804BC">
        <w:rPr>
          <w:sz w:val="28"/>
          <w:szCs w:val="28"/>
        </w:rPr>
        <w:t xml:space="preserve"> культуры»? </w:t>
      </w:r>
      <w:proofErr w:type="gramEnd"/>
    </w:p>
    <w:p w:rsidR="001B7064" w:rsidRPr="008804BC" w:rsidRDefault="001B7064" w:rsidP="001B7064">
      <w:pPr>
        <w:pStyle w:val="11"/>
        <w:spacing w:line="360" w:lineRule="auto"/>
        <w:jc w:val="both"/>
        <w:rPr>
          <w:bCs/>
          <w:iCs/>
          <w:sz w:val="28"/>
          <w:szCs w:val="28"/>
        </w:rPr>
      </w:pPr>
      <w:r w:rsidRPr="008804BC">
        <w:rPr>
          <w:bCs/>
          <w:iCs/>
          <w:sz w:val="28"/>
          <w:szCs w:val="28"/>
        </w:rPr>
        <w:t xml:space="preserve">6. К какой возрастной группе относился в древности и </w:t>
      </w:r>
      <w:r w:rsidRPr="008804BC">
        <w:rPr>
          <w:sz w:val="28"/>
          <w:szCs w:val="28"/>
        </w:rPr>
        <w:t xml:space="preserve">относится в наши дни призыв «заботы о себе»? </w:t>
      </w:r>
    </w:p>
    <w:p w:rsidR="001B7064" w:rsidRPr="008804BC" w:rsidRDefault="001B7064" w:rsidP="001B7064">
      <w:pPr>
        <w:pStyle w:val="11"/>
        <w:spacing w:line="360" w:lineRule="auto"/>
        <w:rPr>
          <w:bCs/>
          <w:iCs/>
          <w:sz w:val="28"/>
          <w:szCs w:val="28"/>
        </w:rPr>
      </w:pPr>
      <w:r w:rsidRPr="008804BC">
        <w:rPr>
          <w:bCs/>
          <w:iCs/>
          <w:sz w:val="28"/>
          <w:szCs w:val="28"/>
        </w:rPr>
        <w:t>7.</w:t>
      </w:r>
      <w:r w:rsidRPr="008804BC">
        <w:rPr>
          <w:sz w:val="28"/>
          <w:szCs w:val="28"/>
        </w:rPr>
        <w:t xml:space="preserve"> Забота о настоящем моменте предполагает эмансипацию от прошлого, жизнь  в режиме «здесь и теперь». Порождение и интенсивная циркуляция новых  потребностей превращает индивида в «машину желаний». Что может выступить условием самосохранения индивидуальности и </w:t>
      </w:r>
      <w:proofErr w:type="spellStart"/>
      <w:r w:rsidRPr="008804BC">
        <w:rPr>
          <w:sz w:val="28"/>
          <w:szCs w:val="28"/>
        </w:rPr>
        <w:t>регулятивом</w:t>
      </w:r>
      <w:proofErr w:type="spellEnd"/>
      <w:r w:rsidRPr="008804BC">
        <w:rPr>
          <w:sz w:val="28"/>
          <w:szCs w:val="28"/>
        </w:rPr>
        <w:t xml:space="preserve"> сл</w:t>
      </w:r>
      <w:r w:rsidRPr="008804BC">
        <w:rPr>
          <w:sz w:val="28"/>
          <w:szCs w:val="28"/>
        </w:rPr>
        <w:t>е</w:t>
      </w:r>
      <w:r w:rsidRPr="008804BC">
        <w:rPr>
          <w:sz w:val="28"/>
          <w:szCs w:val="28"/>
        </w:rPr>
        <w:t xml:space="preserve">дования собственным побуждениям в современном мире? </w:t>
      </w:r>
    </w:p>
    <w:p w:rsidR="001B7064" w:rsidRPr="008804BC" w:rsidRDefault="001B7064" w:rsidP="001B7064">
      <w:pPr>
        <w:pStyle w:val="11"/>
        <w:spacing w:line="360" w:lineRule="auto"/>
        <w:rPr>
          <w:sz w:val="28"/>
          <w:szCs w:val="28"/>
        </w:rPr>
      </w:pPr>
      <w:r w:rsidRPr="008804BC">
        <w:rPr>
          <w:bCs/>
          <w:iCs/>
          <w:sz w:val="28"/>
          <w:szCs w:val="28"/>
        </w:rPr>
        <w:t>8.</w:t>
      </w:r>
      <w:r w:rsidRPr="008804BC">
        <w:rPr>
          <w:sz w:val="28"/>
          <w:szCs w:val="28"/>
        </w:rPr>
        <w:t xml:space="preserve">  Среди духовных практик самосовершенствования у стоиков одно из пе</w:t>
      </w:r>
      <w:r w:rsidRPr="008804BC">
        <w:rPr>
          <w:sz w:val="28"/>
          <w:szCs w:val="28"/>
        </w:rPr>
        <w:t>р</w:t>
      </w:r>
      <w:r w:rsidRPr="008804BC">
        <w:rPr>
          <w:sz w:val="28"/>
          <w:szCs w:val="28"/>
        </w:rPr>
        <w:t xml:space="preserve">вых мест занимали </w:t>
      </w:r>
      <w:r w:rsidRPr="00D0533E">
        <w:rPr>
          <w:i/>
          <w:sz w:val="28"/>
          <w:szCs w:val="28"/>
        </w:rPr>
        <w:t>испытания</w:t>
      </w:r>
      <w:r w:rsidRPr="008804BC">
        <w:rPr>
          <w:sz w:val="28"/>
          <w:szCs w:val="28"/>
        </w:rPr>
        <w:t>. Каков функционал испытаний в жизни чел</w:t>
      </w:r>
      <w:r w:rsidRPr="008804BC">
        <w:rPr>
          <w:sz w:val="28"/>
          <w:szCs w:val="28"/>
        </w:rPr>
        <w:t>о</w:t>
      </w:r>
      <w:r w:rsidRPr="008804BC">
        <w:rPr>
          <w:sz w:val="28"/>
          <w:szCs w:val="28"/>
        </w:rPr>
        <w:t xml:space="preserve">века? К чему </w:t>
      </w:r>
      <w:proofErr w:type="gramStart"/>
      <w:r w:rsidRPr="008804BC">
        <w:rPr>
          <w:sz w:val="28"/>
          <w:szCs w:val="28"/>
        </w:rPr>
        <w:t>приходит</w:t>
      </w:r>
      <w:proofErr w:type="gramEnd"/>
      <w:r w:rsidRPr="008804BC">
        <w:rPr>
          <w:sz w:val="28"/>
          <w:szCs w:val="28"/>
        </w:rPr>
        <w:t xml:space="preserve"> / что обретает индивид, прошедший через испытания?  </w:t>
      </w:r>
    </w:p>
    <w:p w:rsidR="001B7064" w:rsidRDefault="001B7064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42A28" w:rsidRPr="00C74013" w:rsidRDefault="00C74013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B7064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ПРИМЕРНЫЕ ВОПРОСЫ К ЭКЗАМЕНУ</w:t>
      </w:r>
    </w:p>
    <w:p w:rsidR="00442A28" w:rsidRPr="009F4935" w:rsidRDefault="00442A28" w:rsidP="00BA69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1.Философия социальной работы и</w:t>
      </w:r>
      <w:r w:rsidRPr="00AB4BF4">
        <w:rPr>
          <w:rStyle w:val="a7"/>
          <w:b w:val="0"/>
          <w:color w:val="000000"/>
          <w:sz w:val="28"/>
          <w:szCs w:val="28"/>
        </w:rPr>
        <w:t xml:space="preserve"> ее социальная роль.</w:t>
      </w:r>
      <w:r w:rsidRPr="00AB4BF4">
        <w:rPr>
          <w:sz w:val="28"/>
          <w:szCs w:val="28"/>
        </w:rPr>
        <w:t xml:space="preserve">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2.Проблема демаркации теории социальной работы и философии социальной работы.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3.Философия социальной работы как метатеория / наука о предельных осн</w:t>
      </w:r>
      <w:r w:rsidRPr="00AB4BF4">
        <w:rPr>
          <w:rFonts w:ascii="Times New Roman" w:hAnsi="Times New Roman" w:cs="Times New Roman"/>
          <w:sz w:val="28"/>
          <w:szCs w:val="28"/>
        </w:rPr>
        <w:t>о</w:t>
      </w:r>
      <w:r w:rsidRPr="00AB4BF4">
        <w:rPr>
          <w:rFonts w:ascii="Times New Roman" w:hAnsi="Times New Roman" w:cs="Times New Roman"/>
          <w:sz w:val="28"/>
          <w:szCs w:val="28"/>
        </w:rPr>
        <w:t>ваниях помогающего поведения и деятельности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4.Понятийный аппарат философии социальной работы.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5.Обзор философско-антропологической,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аксиологической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, методологич</w:t>
      </w:r>
      <w:r w:rsidRPr="00AB4BF4">
        <w:rPr>
          <w:rFonts w:ascii="Times New Roman" w:hAnsi="Times New Roman" w:cs="Times New Roman"/>
          <w:sz w:val="28"/>
          <w:szCs w:val="28"/>
        </w:rPr>
        <w:t>е</w:t>
      </w:r>
      <w:r w:rsidRPr="00AB4BF4">
        <w:rPr>
          <w:rFonts w:ascii="Times New Roman" w:hAnsi="Times New Roman" w:cs="Times New Roman"/>
          <w:sz w:val="28"/>
          <w:szCs w:val="28"/>
        </w:rPr>
        <w:t xml:space="preserve">ской проблематики философии социальной работы.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6.Дилемма Г.П. Медведевой (социальная работа – это вид сервиса или де</w:t>
      </w:r>
      <w:r w:rsidRPr="00AB4BF4">
        <w:rPr>
          <w:rFonts w:ascii="Times New Roman" w:hAnsi="Times New Roman" w:cs="Times New Roman"/>
          <w:sz w:val="28"/>
          <w:szCs w:val="28"/>
        </w:rPr>
        <w:t>я</w:t>
      </w:r>
      <w:r w:rsidRPr="00AB4BF4">
        <w:rPr>
          <w:rFonts w:ascii="Times New Roman" w:hAnsi="Times New Roman" w:cs="Times New Roman"/>
          <w:sz w:val="28"/>
          <w:szCs w:val="28"/>
        </w:rPr>
        <w:t>тельность по преобразованию / совершенствованию общественных отнош</w:t>
      </w:r>
      <w:r w:rsidRPr="00AB4BF4">
        <w:rPr>
          <w:rFonts w:ascii="Times New Roman" w:hAnsi="Times New Roman" w:cs="Times New Roman"/>
          <w:sz w:val="28"/>
          <w:szCs w:val="28"/>
        </w:rPr>
        <w:t>е</w:t>
      </w:r>
      <w:r w:rsidRPr="00AB4BF4">
        <w:rPr>
          <w:rFonts w:ascii="Times New Roman" w:hAnsi="Times New Roman" w:cs="Times New Roman"/>
          <w:sz w:val="28"/>
          <w:szCs w:val="28"/>
        </w:rPr>
        <w:t xml:space="preserve">ний?).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7.Социальная работа как духовный феномен, утверждающий социальные ценности.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BF4">
        <w:rPr>
          <w:rFonts w:ascii="Times New Roman" w:hAnsi="Times New Roman" w:cs="Times New Roman"/>
          <w:sz w:val="28"/>
          <w:szCs w:val="28"/>
        </w:rPr>
        <w:t>Аксиология и круг ее проблем в контексте содержания философии соц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 xml:space="preserve">альной работы.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9. Идеология как совокупность упорядоченных идей и концептов, выража</w:t>
      </w:r>
      <w:r w:rsidRPr="00AB4BF4">
        <w:rPr>
          <w:rFonts w:ascii="Times New Roman" w:hAnsi="Times New Roman" w:cs="Times New Roman"/>
          <w:sz w:val="28"/>
          <w:szCs w:val="28"/>
        </w:rPr>
        <w:t>ю</w:t>
      </w:r>
      <w:r w:rsidRPr="00AB4BF4">
        <w:rPr>
          <w:rFonts w:ascii="Times New Roman" w:hAnsi="Times New Roman" w:cs="Times New Roman"/>
          <w:sz w:val="28"/>
          <w:szCs w:val="28"/>
        </w:rPr>
        <w:t xml:space="preserve">щих интересы групп и являющихся предпосылками социальных теорий.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10. Парадигма гуманизма в философии социальной работы и ее потенциал.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11. Парадигма позитивизма в философии социальной работы и ее потенциал.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12. Парадигма утопизма в философии социальной работы и ее потенциал.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13. Парадигма утилитаризма в философии социальной работы и ее потенц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>ал.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14. Парадигма либерализма в философии социальной работы и ее потенциал.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15. Парадигма патернализма в философии социальной работы и ее потенц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>ал.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16. Парадигма прагматизма в философии социальной работы и ее потенциал.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17. Античная философия о филантропии. Социальный феномен добровол</w:t>
      </w:r>
      <w:r w:rsidRPr="00AB4BF4">
        <w:rPr>
          <w:sz w:val="28"/>
          <w:szCs w:val="28"/>
        </w:rPr>
        <w:t>ь</w:t>
      </w:r>
      <w:r w:rsidRPr="00AB4BF4">
        <w:rPr>
          <w:sz w:val="28"/>
          <w:szCs w:val="28"/>
        </w:rPr>
        <w:t xml:space="preserve">ной и безвозмездной помощи и его осмысление философами античности.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 xml:space="preserve">18. Содержание этического принципа филантропии. Возвратный характер практик филантропии.  Честь, долг и дружба как сплоченность в условиях разномыслия. 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19.Теории государства в античности. Государство и справедливость. «Соц</w:t>
      </w:r>
      <w:r w:rsidRPr="00AB4BF4">
        <w:rPr>
          <w:sz w:val="28"/>
          <w:szCs w:val="28"/>
        </w:rPr>
        <w:t>и</w:t>
      </w:r>
      <w:r w:rsidRPr="00AB4BF4">
        <w:rPr>
          <w:sz w:val="28"/>
          <w:szCs w:val="28"/>
        </w:rPr>
        <w:t xml:space="preserve">альные законы» правовой системы античности.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20. Платон о бедности и богатстве. Утопический социальный проект Плат</w:t>
      </w:r>
      <w:r w:rsidRPr="00AB4BF4">
        <w:rPr>
          <w:sz w:val="28"/>
          <w:szCs w:val="28"/>
        </w:rPr>
        <w:t>о</w:t>
      </w:r>
      <w:r w:rsidRPr="00AB4BF4">
        <w:rPr>
          <w:sz w:val="28"/>
          <w:szCs w:val="28"/>
        </w:rPr>
        <w:t xml:space="preserve">на.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21. Аристотель о среднем классе и «золотой середине» как залоге устойчив</w:t>
      </w:r>
      <w:r w:rsidRPr="00AB4BF4">
        <w:rPr>
          <w:sz w:val="28"/>
          <w:szCs w:val="28"/>
        </w:rPr>
        <w:t>о</w:t>
      </w:r>
      <w:r w:rsidRPr="00AB4BF4">
        <w:rPr>
          <w:sz w:val="28"/>
          <w:szCs w:val="28"/>
        </w:rPr>
        <w:t xml:space="preserve">сти; о щедрости и бескорыстии.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 xml:space="preserve">22.Идея общественного блага и солидарные отношения между гражданами. «Лишние люди» античности.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23. Благотворительность в</w:t>
      </w:r>
      <w:proofErr w:type="gramStart"/>
      <w:r w:rsidRPr="00AB4BF4">
        <w:rPr>
          <w:sz w:val="28"/>
          <w:szCs w:val="28"/>
        </w:rPr>
        <w:t xml:space="preserve"> Д</w:t>
      </w:r>
      <w:proofErr w:type="gramEnd"/>
      <w:r w:rsidRPr="00AB4BF4">
        <w:rPr>
          <w:sz w:val="28"/>
          <w:szCs w:val="28"/>
        </w:rPr>
        <w:t>р. Риме (эпоха эллинизма) и ее осмысление в философии поздней античности (Сенека и Цицерон).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 xml:space="preserve">24. «Университетская наука» средневековья о милосердии и любви к </w:t>
      </w:r>
      <w:proofErr w:type="gramStart"/>
      <w:r w:rsidRPr="00AB4BF4">
        <w:rPr>
          <w:sz w:val="28"/>
          <w:szCs w:val="28"/>
        </w:rPr>
        <w:t>бли</w:t>
      </w:r>
      <w:r w:rsidRPr="00AB4BF4">
        <w:rPr>
          <w:sz w:val="28"/>
          <w:szCs w:val="28"/>
        </w:rPr>
        <w:t>ж</w:t>
      </w:r>
      <w:r w:rsidRPr="00AB4BF4">
        <w:rPr>
          <w:sz w:val="28"/>
          <w:szCs w:val="28"/>
        </w:rPr>
        <w:t>нему</w:t>
      </w:r>
      <w:proofErr w:type="gramEnd"/>
      <w:r w:rsidRPr="00AB4BF4">
        <w:rPr>
          <w:sz w:val="28"/>
          <w:szCs w:val="28"/>
        </w:rPr>
        <w:t xml:space="preserve">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25. Нравственные заповеди христиан,</w:t>
      </w:r>
      <w:r w:rsidRPr="00AB4BF4">
        <w:rPr>
          <w:iCs/>
          <w:sz w:val="28"/>
          <w:szCs w:val="28"/>
        </w:rPr>
        <w:t xml:space="preserve"> Милосердие </w:t>
      </w:r>
      <w:r w:rsidRPr="00AB4BF4">
        <w:rPr>
          <w:sz w:val="28"/>
          <w:szCs w:val="28"/>
        </w:rPr>
        <w:t xml:space="preserve">как любовь к </w:t>
      </w:r>
      <w:proofErr w:type="gramStart"/>
      <w:r w:rsidRPr="00AB4BF4">
        <w:rPr>
          <w:sz w:val="28"/>
          <w:szCs w:val="28"/>
        </w:rPr>
        <w:t>ближнему</w:t>
      </w:r>
      <w:proofErr w:type="gramEnd"/>
      <w:r w:rsidRPr="00AB4BF4">
        <w:rPr>
          <w:sz w:val="28"/>
          <w:szCs w:val="28"/>
        </w:rPr>
        <w:t>; б</w:t>
      </w:r>
      <w:r w:rsidRPr="00AB4BF4">
        <w:rPr>
          <w:i/>
          <w:sz w:val="28"/>
          <w:szCs w:val="28"/>
        </w:rPr>
        <w:t>лаготворительность</w:t>
      </w:r>
      <w:r w:rsidRPr="00AB4BF4">
        <w:rPr>
          <w:sz w:val="28"/>
          <w:szCs w:val="28"/>
        </w:rPr>
        <w:t xml:space="preserve"> как </w:t>
      </w:r>
      <w:r w:rsidRPr="00AB4BF4">
        <w:rPr>
          <w:i/>
          <w:sz w:val="28"/>
          <w:szCs w:val="28"/>
        </w:rPr>
        <w:t xml:space="preserve">дело милосердия / </w:t>
      </w:r>
      <w:r w:rsidRPr="00AB4BF4">
        <w:rPr>
          <w:sz w:val="28"/>
          <w:szCs w:val="28"/>
        </w:rPr>
        <w:t xml:space="preserve">практическое милосердие.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 xml:space="preserve">26. Раннее христианство и </w:t>
      </w:r>
      <w:proofErr w:type="spellStart"/>
      <w:r w:rsidRPr="00AB4BF4">
        <w:rPr>
          <w:sz w:val="28"/>
          <w:szCs w:val="28"/>
        </w:rPr>
        <w:t>радикализация</w:t>
      </w:r>
      <w:proofErr w:type="spellEnd"/>
      <w:r w:rsidRPr="00AB4BF4">
        <w:rPr>
          <w:sz w:val="28"/>
          <w:szCs w:val="28"/>
        </w:rPr>
        <w:t xml:space="preserve"> нормы трудолюбия.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>27. Богослов Василий Великий о порицании веры без благих дел и осужд</w:t>
      </w:r>
      <w:r w:rsidRPr="00AB4BF4">
        <w:rPr>
          <w:sz w:val="28"/>
          <w:szCs w:val="28"/>
        </w:rPr>
        <w:t>е</w:t>
      </w:r>
      <w:r w:rsidRPr="00AB4BF4">
        <w:rPr>
          <w:sz w:val="28"/>
          <w:szCs w:val="28"/>
        </w:rPr>
        <w:t xml:space="preserve">нии благодеяния напоказ.  </w:t>
      </w:r>
    </w:p>
    <w:p w:rsidR="00632A94" w:rsidRPr="00AB4BF4" w:rsidRDefault="00632A94" w:rsidP="00632A94">
      <w:pPr>
        <w:pStyle w:val="11"/>
        <w:spacing w:line="360" w:lineRule="auto"/>
        <w:rPr>
          <w:sz w:val="28"/>
          <w:szCs w:val="28"/>
        </w:rPr>
      </w:pPr>
      <w:r w:rsidRPr="00AB4BF4">
        <w:rPr>
          <w:sz w:val="28"/>
          <w:szCs w:val="28"/>
        </w:rPr>
        <w:t xml:space="preserve">28. Появление нравоучительной литературы и возникновение «коллизии норм»  и проблемы выбора. </w:t>
      </w:r>
    </w:p>
    <w:p w:rsidR="00632A94" w:rsidRPr="00AB4BF4" w:rsidRDefault="00632A94" w:rsidP="00632A94">
      <w:pPr>
        <w:pStyle w:val="11"/>
        <w:spacing w:line="360" w:lineRule="auto"/>
        <w:rPr>
          <w:color w:val="000000"/>
          <w:sz w:val="28"/>
          <w:szCs w:val="28"/>
        </w:rPr>
      </w:pPr>
      <w:r w:rsidRPr="00AB4BF4">
        <w:rPr>
          <w:iCs/>
          <w:sz w:val="28"/>
          <w:szCs w:val="28"/>
        </w:rPr>
        <w:t xml:space="preserve">29. Аксиология и круг ее проблем. </w:t>
      </w:r>
      <w:proofErr w:type="spellStart"/>
      <w:r w:rsidRPr="00AB4BF4">
        <w:rPr>
          <w:color w:val="000000"/>
          <w:sz w:val="28"/>
          <w:szCs w:val="28"/>
        </w:rPr>
        <w:t>Аксиологические</w:t>
      </w:r>
      <w:proofErr w:type="spellEnd"/>
      <w:r w:rsidRPr="00AB4BF4">
        <w:rPr>
          <w:color w:val="000000"/>
          <w:sz w:val="28"/>
          <w:szCs w:val="28"/>
        </w:rPr>
        <w:t xml:space="preserve"> предпосылки в деятел</w:t>
      </w:r>
      <w:r w:rsidRPr="00AB4BF4">
        <w:rPr>
          <w:color w:val="000000"/>
          <w:sz w:val="28"/>
          <w:szCs w:val="28"/>
        </w:rPr>
        <w:t>ь</w:t>
      </w:r>
      <w:r w:rsidRPr="00AB4BF4">
        <w:rPr>
          <w:color w:val="000000"/>
          <w:sz w:val="28"/>
          <w:szCs w:val="28"/>
        </w:rPr>
        <w:t xml:space="preserve">ности </w:t>
      </w:r>
      <w:proofErr w:type="spellStart"/>
      <w:r w:rsidRPr="00AB4BF4">
        <w:rPr>
          <w:color w:val="000000"/>
          <w:sz w:val="28"/>
          <w:szCs w:val="28"/>
        </w:rPr>
        <w:t>акторов</w:t>
      </w:r>
      <w:proofErr w:type="spellEnd"/>
      <w:r w:rsidRPr="00AB4BF4">
        <w:rPr>
          <w:color w:val="000000"/>
          <w:sz w:val="28"/>
          <w:szCs w:val="28"/>
        </w:rPr>
        <w:t xml:space="preserve"> социальной заботы и поддержки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30.«Натуралистический психологизм» (А.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Майнонг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Р. Б.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Перри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, К. И. Льюис) и понимание природы ценностей.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31. Принцип «трансцендентализма» в понимании природы ценностей  (В.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Виндельбанд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Риккерт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).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32. «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Персоналистический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онтологизм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» М. Шелера в понимании природы ценностей.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33. «Культурно-исторический релятивизм» (В.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Дильтей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, О. Шпенглер, А. Дж. Тойнби, П. А. Сорокин) в понимании природы ценностей.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34. «Социологизм» (М. Вебер, Ф.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Знанецкий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) в понимании пр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 xml:space="preserve">роды ценностей.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35. Проблема определения ценностей (как предметных ценностей и их свойств  и как нормативных (регулятивных) паттернов)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36.Типы ценностных явлений (ценностная предметность; ценностная реал</w:t>
      </w:r>
      <w:r w:rsidRPr="00AB4BF4">
        <w:rPr>
          <w:rFonts w:ascii="Times New Roman" w:hAnsi="Times New Roman" w:cs="Times New Roman"/>
          <w:sz w:val="28"/>
          <w:szCs w:val="28"/>
        </w:rPr>
        <w:t>ь</w:t>
      </w:r>
      <w:r w:rsidRPr="00AB4BF4">
        <w:rPr>
          <w:rFonts w:ascii="Times New Roman" w:hAnsi="Times New Roman" w:cs="Times New Roman"/>
          <w:sz w:val="28"/>
          <w:szCs w:val="28"/>
        </w:rPr>
        <w:t xml:space="preserve">ность; ценностное отношение; ценностная норма; ценностная ориентация).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37. Формы духовно-ценностного освоения бытия (идеология, мораль, право, религия, искусство).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38. Типы ценностей (человек как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самоценность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>, природные объекты, арт</w:t>
      </w:r>
      <w:r w:rsidRPr="00AB4BF4">
        <w:rPr>
          <w:rFonts w:ascii="Times New Roman" w:hAnsi="Times New Roman" w:cs="Times New Roman"/>
          <w:sz w:val="28"/>
          <w:szCs w:val="28"/>
        </w:rPr>
        <w:t>е</w:t>
      </w:r>
      <w:r w:rsidRPr="00AB4BF4">
        <w:rPr>
          <w:rFonts w:ascii="Times New Roman" w:hAnsi="Times New Roman" w:cs="Times New Roman"/>
          <w:sz w:val="28"/>
          <w:szCs w:val="28"/>
        </w:rPr>
        <w:t xml:space="preserve">факты, духовные ценности).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39. Ценностные доминанты (Добро, Справедливость, Равенство, Красота, Бог, Истина, Свобода, Гармония).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Cs/>
          <w:sz w:val="28"/>
          <w:szCs w:val="28"/>
        </w:rPr>
        <w:t>40.</w:t>
      </w:r>
      <w:r w:rsidRPr="00AB4BF4">
        <w:rPr>
          <w:rFonts w:ascii="Times New Roman" w:hAnsi="Times New Roman" w:cs="Times New Roman"/>
          <w:sz w:val="28"/>
          <w:szCs w:val="28"/>
        </w:rPr>
        <w:t xml:space="preserve"> </w:t>
      </w:r>
      <w:r w:rsidRPr="00AB4BF4">
        <w:rPr>
          <w:rFonts w:ascii="Times New Roman" w:hAnsi="Times New Roman" w:cs="Times New Roman"/>
          <w:bCs/>
          <w:sz w:val="28"/>
          <w:szCs w:val="28"/>
        </w:rPr>
        <w:t xml:space="preserve">Регулятивная природа ценностей. </w:t>
      </w:r>
      <w:r w:rsidRPr="00AB4BF4">
        <w:rPr>
          <w:rFonts w:ascii="Times New Roman" w:hAnsi="Times New Roman" w:cs="Times New Roman"/>
          <w:sz w:val="28"/>
          <w:szCs w:val="28"/>
        </w:rPr>
        <w:t>Ценности как мотивационные и когн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 xml:space="preserve">тивные образования.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41. Ценности и смыслы.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42. Универсальная психологическая и культурная природа ценностей. Пон</w:t>
      </w:r>
      <w:r w:rsidRPr="00AB4BF4">
        <w:rPr>
          <w:rFonts w:ascii="Times New Roman" w:hAnsi="Times New Roman" w:cs="Times New Roman"/>
          <w:sz w:val="28"/>
          <w:szCs w:val="28"/>
        </w:rPr>
        <w:t>я</w:t>
      </w:r>
      <w:r w:rsidRPr="00AB4BF4">
        <w:rPr>
          <w:rFonts w:ascii="Times New Roman" w:hAnsi="Times New Roman" w:cs="Times New Roman"/>
          <w:sz w:val="28"/>
          <w:szCs w:val="28"/>
        </w:rPr>
        <w:t xml:space="preserve">тие «ценность» в психологии. </w:t>
      </w:r>
      <w:r w:rsidRPr="00AB4BF4">
        <w:rPr>
          <w:rFonts w:ascii="Times New Roman" w:hAnsi="Times New Roman" w:cs="Times New Roman"/>
          <w:bCs/>
          <w:sz w:val="28"/>
          <w:szCs w:val="28"/>
        </w:rPr>
        <w:t>Значение иерархии ценностей и ее регуляти</w:t>
      </w:r>
      <w:r w:rsidRPr="00AB4BF4">
        <w:rPr>
          <w:rFonts w:ascii="Times New Roman" w:hAnsi="Times New Roman" w:cs="Times New Roman"/>
          <w:bCs/>
          <w:sz w:val="28"/>
          <w:szCs w:val="28"/>
        </w:rPr>
        <w:t>в</w:t>
      </w:r>
      <w:r w:rsidRPr="00AB4BF4">
        <w:rPr>
          <w:rFonts w:ascii="Times New Roman" w:hAnsi="Times New Roman" w:cs="Times New Roman"/>
          <w:bCs/>
          <w:sz w:val="28"/>
          <w:szCs w:val="28"/>
        </w:rPr>
        <w:t xml:space="preserve">ного потенциала.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Cs/>
          <w:sz w:val="28"/>
          <w:szCs w:val="28"/>
        </w:rPr>
        <w:t>43.</w:t>
      </w:r>
      <w:r w:rsidRPr="00AB4BF4">
        <w:rPr>
          <w:rFonts w:ascii="Times New Roman" w:hAnsi="Times New Roman" w:cs="Times New Roman"/>
          <w:sz w:val="28"/>
          <w:szCs w:val="28"/>
        </w:rPr>
        <w:t xml:space="preserve"> </w:t>
      </w:r>
      <w:r w:rsidRPr="00AB4BF4">
        <w:rPr>
          <w:rFonts w:ascii="Times New Roman" w:hAnsi="Times New Roman" w:cs="Times New Roman"/>
          <w:bCs/>
          <w:sz w:val="28"/>
          <w:szCs w:val="28"/>
        </w:rPr>
        <w:t xml:space="preserve">Подходы к </w:t>
      </w:r>
      <w:r w:rsidRPr="00AB4BF4">
        <w:rPr>
          <w:rFonts w:ascii="Times New Roman" w:hAnsi="Times New Roman" w:cs="Times New Roman"/>
          <w:sz w:val="28"/>
          <w:szCs w:val="28"/>
        </w:rPr>
        <w:t>иерархии социальных ценностей (классический, релятивис</w:t>
      </w:r>
      <w:r w:rsidRPr="00AB4BF4">
        <w:rPr>
          <w:rFonts w:ascii="Times New Roman" w:hAnsi="Times New Roman" w:cs="Times New Roman"/>
          <w:sz w:val="28"/>
          <w:szCs w:val="28"/>
        </w:rPr>
        <w:t>т</w:t>
      </w:r>
      <w:r w:rsidRPr="00AB4BF4">
        <w:rPr>
          <w:rFonts w:ascii="Times New Roman" w:hAnsi="Times New Roman" w:cs="Times New Roman"/>
          <w:sz w:val="28"/>
          <w:szCs w:val="28"/>
        </w:rPr>
        <w:t xml:space="preserve">ский и системно-конструктивный).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44. Классический подход и постулат о вечной иерархии ценностей (В.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Ви</w:t>
      </w:r>
      <w:r w:rsidRPr="00AB4BF4">
        <w:rPr>
          <w:rFonts w:ascii="Times New Roman" w:hAnsi="Times New Roman" w:cs="Times New Roman"/>
          <w:sz w:val="28"/>
          <w:szCs w:val="28"/>
        </w:rPr>
        <w:t>н</w:t>
      </w:r>
      <w:r w:rsidRPr="00AB4BF4">
        <w:rPr>
          <w:rFonts w:ascii="Times New Roman" w:hAnsi="Times New Roman" w:cs="Times New Roman"/>
          <w:sz w:val="28"/>
          <w:szCs w:val="28"/>
        </w:rPr>
        <w:t>делъбанд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Н. Гартман, Г.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Риккерт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 и др.)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45.Релятивистский подход, где утверждается разнообразие и равенство це</w:t>
      </w:r>
      <w:r w:rsidRPr="00AB4BF4">
        <w:rPr>
          <w:rFonts w:ascii="Times New Roman" w:hAnsi="Times New Roman" w:cs="Times New Roman"/>
          <w:sz w:val="28"/>
          <w:szCs w:val="28"/>
        </w:rPr>
        <w:t>н</w:t>
      </w:r>
      <w:r w:rsidRPr="00AB4BF4">
        <w:rPr>
          <w:rFonts w:ascii="Times New Roman" w:hAnsi="Times New Roman" w:cs="Times New Roman"/>
          <w:sz w:val="28"/>
          <w:szCs w:val="28"/>
        </w:rPr>
        <w:t xml:space="preserve">ностных систем </w:t>
      </w:r>
      <w:proofErr w:type="gramStart"/>
      <w:r w:rsidRPr="00AB4BF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B4BF4">
        <w:rPr>
          <w:rFonts w:ascii="Times New Roman" w:hAnsi="Times New Roman" w:cs="Times New Roman"/>
          <w:sz w:val="28"/>
          <w:szCs w:val="28"/>
        </w:rPr>
        <w:t xml:space="preserve">Дж. Ст. Милль, М.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Шлик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Шпрангер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46.Системно-конструктивный подход и признание необходимости период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 xml:space="preserve">ческой смены ценностных систем (Ф. Ницше, А.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Печчеи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В. И. Вернадского, П. Тейяра де Шардена, К.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Гюнцля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 и др.)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47. Основные тенденции эволюции ценностного сознания (экспансия, сам</w:t>
      </w:r>
      <w:r w:rsidRPr="00AB4BF4">
        <w:rPr>
          <w:rFonts w:ascii="Times New Roman" w:hAnsi="Times New Roman" w:cs="Times New Roman"/>
          <w:sz w:val="28"/>
          <w:szCs w:val="28"/>
        </w:rPr>
        <w:t>о</w:t>
      </w:r>
      <w:r w:rsidRPr="00AB4BF4">
        <w:rPr>
          <w:rFonts w:ascii="Times New Roman" w:hAnsi="Times New Roman" w:cs="Times New Roman"/>
          <w:sz w:val="28"/>
          <w:szCs w:val="28"/>
        </w:rPr>
        <w:t xml:space="preserve">изоляция,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многополюсность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партнерство).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48.Диахроническое и синхроническое описание ценностных систем в конте</w:t>
      </w:r>
      <w:r w:rsidRPr="00AB4BF4">
        <w:rPr>
          <w:rFonts w:ascii="Times New Roman" w:hAnsi="Times New Roman" w:cs="Times New Roman"/>
          <w:sz w:val="28"/>
          <w:szCs w:val="28"/>
        </w:rPr>
        <w:t>к</w:t>
      </w:r>
      <w:r w:rsidRPr="00AB4BF4">
        <w:rPr>
          <w:rFonts w:ascii="Times New Roman" w:hAnsi="Times New Roman" w:cs="Times New Roman"/>
          <w:sz w:val="28"/>
          <w:szCs w:val="28"/>
        </w:rPr>
        <w:t xml:space="preserve">сте сопоставительной аксиологии.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49. Значимость подсистемы ценностей социального государства и профе</w:t>
      </w:r>
      <w:r w:rsidRPr="00AB4BF4">
        <w:rPr>
          <w:rFonts w:ascii="Times New Roman" w:hAnsi="Times New Roman" w:cs="Times New Roman"/>
          <w:sz w:val="28"/>
          <w:szCs w:val="28"/>
        </w:rPr>
        <w:t>с</w:t>
      </w:r>
      <w:r w:rsidRPr="00AB4BF4">
        <w:rPr>
          <w:rFonts w:ascii="Times New Roman" w:hAnsi="Times New Roman" w:cs="Times New Roman"/>
          <w:sz w:val="28"/>
          <w:szCs w:val="28"/>
        </w:rPr>
        <w:t>сиональных групп гражданского общества, их философское и политологич</w:t>
      </w:r>
      <w:r w:rsidRPr="00AB4BF4">
        <w:rPr>
          <w:rFonts w:ascii="Times New Roman" w:hAnsi="Times New Roman" w:cs="Times New Roman"/>
          <w:sz w:val="28"/>
          <w:szCs w:val="28"/>
        </w:rPr>
        <w:t>е</w:t>
      </w:r>
      <w:r w:rsidRPr="00AB4BF4">
        <w:rPr>
          <w:rFonts w:ascii="Times New Roman" w:hAnsi="Times New Roman" w:cs="Times New Roman"/>
          <w:sz w:val="28"/>
          <w:szCs w:val="28"/>
        </w:rPr>
        <w:t xml:space="preserve">ское обоснование.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50.Уровни философских ценностей социальной работы (ценности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макр</w:t>
      </w:r>
      <w:r w:rsidRPr="00AB4BF4">
        <w:rPr>
          <w:rFonts w:ascii="Times New Roman" w:hAnsi="Times New Roman" w:cs="Times New Roman"/>
          <w:sz w:val="28"/>
          <w:szCs w:val="28"/>
        </w:rPr>
        <w:t>о</w:t>
      </w:r>
      <w:r w:rsidRPr="00AB4BF4">
        <w:rPr>
          <w:rFonts w:ascii="Times New Roman" w:hAnsi="Times New Roman" w:cs="Times New Roman"/>
          <w:sz w:val="28"/>
          <w:szCs w:val="28"/>
        </w:rPr>
        <w:t>уровня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мезоуровня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микроуровня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51.Высшие интегративные ценности общества и помогающей профессии. 52.Возможность нормативных коллизий ценностей разных профессий и с</w:t>
      </w:r>
      <w:r w:rsidRPr="00AB4BF4">
        <w:rPr>
          <w:rFonts w:ascii="Times New Roman" w:hAnsi="Times New Roman" w:cs="Times New Roman"/>
          <w:sz w:val="28"/>
          <w:szCs w:val="28"/>
        </w:rPr>
        <w:t>о</w:t>
      </w:r>
      <w:r w:rsidRPr="00AB4BF4">
        <w:rPr>
          <w:rFonts w:ascii="Times New Roman" w:hAnsi="Times New Roman" w:cs="Times New Roman"/>
          <w:sz w:val="28"/>
          <w:szCs w:val="28"/>
        </w:rPr>
        <w:t xml:space="preserve">циальных групп.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B4BF4">
        <w:rPr>
          <w:rFonts w:ascii="Times New Roman" w:hAnsi="Times New Roman" w:cs="Times New Roman"/>
          <w:color w:val="000000"/>
          <w:sz w:val="28"/>
          <w:szCs w:val="28"/>
        </w:rPr>
        <w:t>53.</w:t>
      </w:r>
      <w:r w:rsidRPr="00AB4BF4">
        <w:rPr>
          <w:rFonts w:ascii="Times New Roman" w:hAnsi="Times New Roman" w:cs="Times New Roman"/>
          <w:bCs/>
          <w:sz w:val="28"/>
          <w:szCs w:val="28"/>
        </w:rPr>
        <w:t xml:space="preserve"> Типология ценностных ориентаций (гедонизм, эвдемонизм, аскетизм, утилитаризм, ригоризм, альтруизм). Ценностный максимализм и «серединная этика».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Cs/>
          <w:sz w:val="28"/>
          <w:szCs w:val="28"/>
        </w:rPr>
        <w:t>54.</w:t>
      </w:r>
      <w:r w:rsidRPr="00AB4BF4">
        <w:rPr>
          <w:rFonts w:ascii="Times New Roman" w:hAnsi="Times New Roman" w:cs="Times New Roman"/>
          <w:sz w:val="28"/>
          <w:szCs w:val="28"/>
        </w:rPr>
        <w:t xml:space="preserve"> Ценностные предпочтения и контекст национального сознания. Сравн</w:t>
      </w:r>
      <w:r w:rsidRPr="00AB4BF4">
        <w:rPr>
          <w:rFonts w:ascii="Times New Roman" w:hAnsi="Times New Roman" w:cs="Times New Roman"/>
          <w:sz w:val="28"/>
          <w:szCs w:val="28"/>
        </w:rPr>
        <w:t>и</w:t>
      </w:r>
      <w:r w:rsidRPr="00AB4BF4">
        <w:rPr>
          <w:rFonts w:ascii="Times New Roman" w:hAnsi="Times New Roman" w:cs="Times New Roman"/>
          <w:sz w:val="28"/>
          <w:szCs w:val="28"/>
        </w:rPr>
        <w:t>тельный анализ идиоматики национальных языков как источник понимания национальных ценностных систем социальной защиты.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55. Принцип </w:t>
      </w:r>
      <w:proofErr w:type="spellStart"/>
      <w:r w:rsidRPr="00AB4BF4">
        <w:rPr>
          <w:rFonts w:ascii="Times New Roman" w:hAnsi="Times New Roman" w:cs="Times New Roman"/>
          <w:sz w:val="28"/>
          <w:szCs w:val="28"/>
        </w:rPr>
        <w:t>субсидиарности</w:t>
      </w:r>
      <w:proofErr w:type="spellEnd"/>
      <w:r w:rsidRPr="00AB4BF4">
        <w:rPr>
          <w:rFonts w:ascii="Times New Roman" w:hAnsi="Times New Roman" w:cs="Times New Roman"/>
          <w:sz w:val="28"/>
          <w:szCs w:val="28"/>
        </w:rPr>
        <w:t xml:space="preserve"> в социальной работе.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 xml:space="preserve">56. Функция оценки как соотнесения события с идеализированной моделью. Оценочная семантика. Типология профессиональных оценок в социальной работе.  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57. Ценности социального государства и социальной заботы как факторы стабилизации и сохранения общества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BF4">
        <w:rPr>
          <w:rFonts w:ascii="Times New Roman" w:hAnsi="Times New Roman" w:cs="Times New Roman"/>
          <w:sz w:val="28"/>
          <w:szCs w:val="28"/>
        </w:rPr>
        <w:t>58.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 Проблема человека в философии социальной работы</w:t>
      </w:r>
    </w:p>
    <w:p w:rsidR="00632A94" w:rsidRPr="00AB4BF4" w:rsidRDefault="00632A94" w:rsidP="00632A94">
      <w:pPr>
        <w:spacing w:after="0" w:line="36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59. Человек, индивидуальность, личность: гуманистический контекст.  </w:t>
      </w:r>
    </w:p>
    <w:p w:rsidR="00632A94" w:rsidRPr="00AB4BF4" w:rsidRDefault="00632A94" w:rsidP="00632A94">
      <w:pPr>
        <w:spacing w:after="0" w:line="36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AB4BF4">
        <w:rPr>
          <w:rFonts w:ascii="Times New Roman" w:hAnsi="Times New Roman" w:cs="Times New Roman"/>
          <w:color w:val="000000"/>
          <w:sz w:val="28"/>
          <w:szCs w:val="28"/>
        </w:rPr>
        <w:t>60.</w:t>
      </w:r>
      <w:r w:rsidRPr="00AB4BF4">
        <w:rPr>
          <w:rFonts w:ascii="Times New Roman" w:hAnsi="Times New Roman" w:cs="Times New Roman"/>
          <w:sz w:val="28"/>
          <w:szCs w:val="28"/>
        </w:rPr>
        <w:t xml:space="preserve"> 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>Специфика человека как субъекта и объекта социальной работы. Соци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лизация и </w:t>
      </w:r>
      <w:proofErr w:type="spellStart"/>
      <w:r w:rsidRPr="00AB4BF4">
        <w:rPr>
          <w:rFonts w:ascii="Times New Roman" w:hAnsi="Times New Roman" w:cs="Times New Roman"/>
          <w:color w:val="000000"/>
          <w:sz w:val="28"/>
          <w:szCs w:val="28"/>
        </w:rPr>
        <w:t>ресоциализация</w:t>
      </w:r>
      <w:proofErr w:type="spellEnd"/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. Социальная адаптация и </w:t>
      </w:r>
      <w:proofErr w:type="spellStart"/>
      <w:r w:rsidRPr="00AB4BF4">
        <w:rPr>
          <w:rFonts w:ascii="Times New Roman" w:hAnsi="Times New Roman" w:cs="Times New Roman"/>
          <w:color w:val="000000"/>
          <w:sz w:val="28"/>
          <w:szCs w:val="28"/>
        </w:rPr>
        <w:t>фасилитация</w:t>
      </w:r>
      <w:proofErr w:type="spellEnd"/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 и их </w:t>
      </w:r>
      <w:proofErr w:type="gramStart"/>
      <w:r w:rsidRPr="00AB4BF4">
        <w:rPr>
          <w:rFonts w:ascii="Times New Roman" w:hAnsi="Times New Roman" w:cs="Times New Roman"/>
          <w:color w:val="000000"/>
          <w:sz w:val="28"/>
          <w:szCs w:val="28"/>
        </w:rPr>
        <w:t>фил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>софский</w:t>
      </w:r>
      <w:proofErr w:type="gramEnd"/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 контент.</w:t>
      </w:r>
    </w:p>
    <w:p w:rsidR="00632A94" w:rsidRPr="00AB4BF4" w:rsidRDefault="00632A94" w:rsidP="00632A9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61. Экзистенциальные проблемы человека и  возможности филантропии. </w:t>
      </w:r>
      <w:proofErr w:type="gramStart"/>
      <w:r w:rsidRPr="00AB4BF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новные </w:t>
      </w:r>
      <w:proofErr w:type="spellStart"/>
      <w:r w:rsidRPr="00AB4BF4">
        <w:rPr>
          <w:rFonts w:ascii="Times New Roman" w:hAnsi="Times New Roman" w:cs="Times New Roman"/>
          <w:color w:val="000000"/>
          <w:sz w:val="28"/>
          <w:szCs w:val="28"/>
        </w:rPr>
        <w:t>экзистенциалы</w:t>
      </w:r>
      <w:proofErr w:type="spellEnd"/>
      <w:r w:rsidRPr="00AB4BF4">
        <w:rPr>
          <w:rFonts w:ascii="Times New Roman" w:hAnsi="Times New Roman" w:cs="Times New Roman"/>
          <w:color w:val="000000"/>
          <w:sz w:val="28"/>
          <w:szCs w:val="28"/>
        </w:rPr>
        <w:t xml:space="preserve"> человеческого существования.  </w:t>
      </w:r>
      <w:proofErr w:type="gramEnd"/>
    </w:p>
    <w:p w:rsidR="00632A94" w:rsidRPr="007167E5" w:rsidRDefault="00632A94" w:rsidP="00632A9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BF4">
        <w:rPr>
          <w:rFonts w:ascii="Times New Roman" w:hAnsi="Times New Roman" w:cs="Times New Roman"/>
          <w:color w:val="000000"/>
          <w:sz w:val="28"/>
          <w:szCs w:val="28"/>
        </w:rPr>
        <w:t>62. Методологические проблемы философии социальной работы.</w:t>
      </w:r>
    </w:p>
    <w:p w:rsidR="00E82AB3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1943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511943" w:rsidRPr="00511943" w:rsidRDefault="00E82AB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11943" w:rsidRPr="00511943">
        <w:rPr>
          <w:rFonts w:ascii="Times New Roman" w:hAnsi="Times New Roman" w:cs="Times New Roman"/>
          <w:sz w:val="28"/>
          <w:szCs w:val="28"/>
        </w:rPr>
        <w:t xml:space="preserve"> РЕКОМЕНДУЕМАЯ ЛИТЕРАТУРА</w:t>
      </w:r>
    </w:p>
    <w:p w:rsidR="00511943" w:rsidRPr="007167E5" w:rsidRDefault="00511943" w:rsidP="0051194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11943" w:rsidRPr="00C6639D" w:rsidRDefault="00511943" w:rsidP="0051194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6639D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</w:p>
    <w:p w:rsidR="00612ABA" w:rsidRDefault="00612ABA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 xml:space="preserve">Фирсов М.В.,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Наместникова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И.В., Студенова Е.Г. Философия социальной р</w:t>
      </w:r>
      <w:r w:rsidRPr="00056CF6">
        <w:rPr>
          <w:rFonts w:ascii="Times New Roman" w:hAnsi="Times New Roman" w:cs="Times New Roman"/>
          <w:sz w:val="28"/>
          <w:szCs w:val="28"/>
        </w:rPr>
        <w:t>а</w:t>
      </w:r>
      <w:r w:rsidRPr="00056CF6">
        <w:rPr>
          <w:rFonts w:ascii="Times New Roman" w:hAnsi="Times New Roman" w:cs="Times New Roman"/>
          <w:sz w:val="28"/>
          <w:szCs w:val="28"/>
        </w:rPr>
        <w:t>боты. Учеб</w:t>
      </w:r>
      <w:proofErr w:type="gramStart"/>
      <w:r w:rsidRPr="00056C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C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особие. 2-е изд. М.: Изд-во: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>, 2021.</w:t>
      </w:r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>Медведева Г. П. Философия социальной работы. Учеб</w:t>
      </w:r>
      <w:proofErr w:type="gramStart"/>
      <w:r w:rsidRPr="00056C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C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особие. М.: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>, 2018. - 312 с.</w:t>
      </w:r>
    </w:p>
    <w:p w:rsidR="00511943" w:rsidRPr="00C6639D" w:rsidRDefault="00511943" w:rsidP="0051194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6639D">
        <w:rPr>
          <w:rFonts w:ascii="Times New Roman" w:hAnsi="Times New Roman" w:cs="Times New Roman"/>
          <w:i/>
          <w:sz w:val="28"/>
          <w:szCs w:val="28"/>
        </w:rPr>
        <w:t>Дополнительная литература</w:t>
      </w:r>
    </w:p>
    <w:p w:rsidR="00612ABA" w:rsidRDefault="00612ABA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Бухарова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Е.А. Роль философских принципов в профессиональной деятельн</w:t>
      </w:r>
      <w:r w:rsidRPr="00056CF6">
        <w:rPr>
          <w:rFonts w:ascii="Times New Roman" w:hAnsi="Times New Roman" w:cs="Times New Roman"/>
          <w:sz w:val="28"/>
          <w:szCs w:val="28"/>
        </w:rPr>
        <w:t>о</w:t>
      </w:r>
      <w:r w:rsidRPr="00056CF6">
        <w:rPr>
          <w:rFonts w:ascii="Times New Roman" w:hAnsi="Times New Roman" w:cs="Times New Roman"/>
          <w:sz w:val="28"/>
          <w:szCs w:val="28"/>
        </w:rPr>
        <w:t>сти современного специалиста по социальной работе. // В сборнике: Метод</w:t>
      </w:r>
      <w:r w:rsidRPr="00056CF6">
        <w:rPr>
          <w:rFonts w:ascii="Times New Roman" w:hAnsi="Times New Roman" w:cs="Times New Roman"/>
          <w:sz w:val="28"/>
          <w:szCs w:val="28"/>
        </w:rPr>
        <w:t>о</w:t>
      </w:r>
      <w:r w:rsidRPr="00056CF6">
        <w:rPr>
          <w:rFonts w:ascii="Times New Roman" w:hAnsi="Times New Roman" w:cs="Times New Roman"/>
          <w:sz w:val="28"/>
          <w:szCs w:val="28"/>
        </w:rPr>
        <w:t xml:space="preserve">логия предотвращения угроз в XXI веке. Сборник научных трудов. Иркутск: изд-во Иркутский ун-т, 2022. С. 504-506.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Методология предотвращ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е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ния угроз в XXI 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веке_Диск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 (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elibrary.ru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 xml:space="preserve">Кумыков А.М.,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Зумакулов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Б.М.,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Хубиев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Б.Б.,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Атабиева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З.А. МЕТАТЕОРИЯ СОЦИАЛЬНОЙ РАБОТЫ КАК ИНТЕГРАТИВНОЕ СОЦИАЛЬНОФИЛ</w:t>
      </w:r>
      <w:r w:rsidRPr="00056CF6">
        <w:rPr>
          <w:rFonts w:ascii="Times New Roman" w:hAnsi="Times New Roman" w:cs="Times New Roman"/>
          <w:sz w:val="28"/>
          <w:szCs w:val="28"/>
        </w:rPr>
        <w:t>О</w:t>
      </w:r>
      <w:r w:rsidRPr="00056CF6">
        <w:rPr>
          <w:rFonts w:ascii="Times New Roman" w:hAnsi="Times New Roman" w:cs="Times New Roman"/>
          <w:sz w:val="28"/>
          <w:szCs w:val="28"/>
        </w:rPr>
        <w:t xml:space="preserve">СОФСКОЕ ЗНАНИЕ // ГУМАНИТАРИЙ ЮГА РОССИИ HUMANITIES OF THE SOUTH OF RUSSIA 2017 Том 6 № 4.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 </w:t>
      </w:r>
      <w:hyperlink r:id="rId10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Федеральное государстве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н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ное бюджетное учреждение науки (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elibrary.ru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 xml:space="preserve">Меликов И.М. Концепция философии социальной работы: размышления над книгой «Философия и методология науки» // СОЦИАЛЬНАЯ ПОЛИТИКА И СОЦИОЛОГИЯ Том 15 № 4, 2016.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 </w:t>
      </w:r>
      <w:hyperlink r:id="rId11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elibrary_27115421_78643624.pdf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Отюцкий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 Г.П. Философия социальной работы: время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конституирования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или пора отторжения? (Размышления по поводу некоторых публикаций) // С</w:t>
      </w:r>
      <w:r w:rsidRPr="00056CF6">
        <w:rPr>
          <w:rFonts w:ascii="Times New Roman" w:hAnsi="Times New Roman" w:cs="Times New Roman"/>
          <w:sz w:val="28"/>
          <w:szCs w:val="28"/>
        </w:rPr>
        <w:t>О</w:t>
      </w:r>
      <w:r w:rsidRPr="00056CF6">
        <w:rPr>
          <w:rFonts w:ascii="Times New Roman" w:hAnsi="Times New Roman" w:cs="Times New Roman"/>
          <w:sz w:val="28"/>
          <w:szCs w:val="28"/>
        </w:rPr>
        <w:t xml:space="preserve">ЦИАЛЬНАЯ ПОЛИТИКА И СОЦИОЛОГИЯ Том 17 № 3, 2018.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elibrary_21114770_65921456.pdf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>Малик Л.С., Мелкая Л.А. ФИЛОСОФИЯ ПРОФЕССИОНАЛИЗМА В РА</w:t>
      </w:r>
      <w:r w:rsidRPr="00056CF6">
        <w:rPr>
          <w:rFonts w:ascii="Times New Roman" w:hAnsi="Times New Roman" w:cs="Times New Roman"/>
          <w:sz w:val="28"/>
          <w:szCs w:val="28"/>
        </w:rPr>
        <w:t>З</w:t>
      </w:r>
      <w:r w:rsidRPr="00056CF6">
        <w:rPr>
          <w:rFonts w:ascii="Times New Roman" w:hAnsi="Times New Roman" w:cs="Times New Roman"/>
          <w:sz w:val="28"/>
          <w:szCs w:val="28"/>
        </w:rPr>
        <w:t>ВИТИИ ОБРАЗОВАНИЯ СПЕЦИАЛИСТОВ СОЦИАЛЬНОЙ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056CF6">
        <w:rPr>
          <w:rFonts w:ascii="Times New Roman" w:hAnsi="Times New Roman" w:cs="Times New Roman"/>
          <w:sz w:val="28"/>
          <w:szCs w:val="28"/>
        </w:rPr>
        <w:t>Философия образования. 2018. № 4 (77). С. 23-33.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elibrary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_36828944_26565682.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>Малик Л.С., Мелкая Л.А. МЕНЕДЖЕРАЛИЗАЦИЯ КАК РЕСУРС ФИЛ</w:t>
      </w:r>
      <w:r w:rsidRPr="00056CF6">
        <w:rPr>
          <w:rFonts w:ascii="Times New Roman" w:hAnsi="Times New Roman" w:cs="Times New Roman"/>
          <w:sz w:val="28"/>
          <w:szCs w:val="28"/>
        </w:rPr>
        <w:t>О</w:t>
      </w:r>
      <w:r w:rsidRPr="00056CF6">
        <w:rPr>
          <w:rFonts w:ascii="Times New Roman" w:hAnsi="Times New Roman" w:cs="Times New Roman"/>
          <w:sz w:val="28"/>
          <w:szCs w:val="28"/>
        </w:rPr>
        <w:t>СОФИИ ПРОФЕССИОНАЛИЗМА В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056CF6">
        <w:rPr>
          <w:rFonts w:ascii="Times New Roman" w:hAnsi="Times New Roman" w:cs="Times New Roman"/>
          <w:sz w:val="28"/>
          <w:szCs w:val="28"/>
        </w:rPr>
        <w:t>Философия образования. 2020. Т. 20. № 1. С. 113-126.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elibrary_42658329_90908486.pdf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Отюцкий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Г.П. ФИЛОСОФИЯ СОЦИАЛЬНОЙ РАБОТЫ: ЭПИСТЕМОЛ</w:t>
      </w:r>
      <w:r w:rsidRPr="00056CF6">
        <w:rPr>
          <w:rFonts w:ascii="Times New Roman" w:hAnsi="Times New Roman" w:cs="Times New Roman"/>
          <w:sz w:val="28"/>
          <w:szCs w:val="28"/>
        </w:rPr>
        <w:t>О</w:t>
      </w:r>
      <w:r w:rsidRPr="00056CF6">
        <w:rPr>
          <w:rFonts w:ascii="Times New Roman" w:hAnsi="Times New Roman" w:cs="Times New Roman"/>
          <w:sz w:val="28"/>
          <w:szCs w:val="28"/>
        </w:rPr>
        <w:t>ГИЧЕСКИЕ ПРОБЛЕМЫ // Социальная политика и социология. 2019. Т. 18. № 1 (130). С. 166-173.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elibrary_38547381_40607583.pdf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Отюцкий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Г.П. ФИЛОСОФИЯ СОЦИАЛЬНОЙ РАБОТЫ: ДВА ПОСОБИЯ - ДВЕ КОНЦЕПЦИИ // Социальная политика и социология. 2019. Т. 18. № 3 (132). С. 168-175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 xml:space="preserve">.: </w:t>
      </w:r>
      <w:hyperlink r:id="rId16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elibrary_41504148_43779885.pdf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Павленок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П.Д. ФИЛОСОФИЯ И МЕТОДОЛОГИЯ СОЦИАЛЬНОЙ РАБОТЫ // Гуманитарий: актуальные проблемы гуманитарной науки и образования. 2016. № 2 (34). С. 130-134.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elibrary_26322369_50217873.pdf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 xml:space="preserve">Руденко А. Философская антропология М.: </w:t>
      </w: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, 2021.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Читать бе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с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платно книгу "Философская антропология. . Учебное пособие</w:t>
        </w:r>
        <w:proofErr w:type="gram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." - </w:t>
        </w:r>
        <w:proofErr w:type="gram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А. М. Р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у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денко (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avidreaders.ru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56CF6">
        <w:rPr>
          <w:rFonts w:ascii="Times New Roman" w:hAnsi="Times New Roman" w:cs="Times New Roman"/>
          <w:sz w:val="28"/>
          <w:szCs w:val="28"/>
        </w:rPr>
        <w:t>Губин</w:t>
      </w:r>
      <w:proofErr w:type="spellEnd"/>
      <w:r w:rsidRPr="00056CF6">
        <w:rPr>
          <w:rFonts w:ascii="Times New Roman" w:hAnsi="Times New Roman" w:cs="Times New Roman"/>
          <w:sz w:val="28"/>
          <w:szCs w:val="28"/>
        </w:rPr>
        <w:t xml:space="preserve"> В., Некрасова Е. Философская антропология: Учебное пособие для в</w:t>
      </w:r>
      <w:r w:rsidRPr="00056CF6">
        <w:rPr>
          <w:rFonts w:ascii="Times New Roman" w:hAnsi="Times New Roman" w:cs="Times New Roman"/>
          <w:sz w:val="28"/>
          <w:szCs w:val="28"/>
        </w:rPr>
        <w:t>у</w:t>
      </w:r>
      <w:r w:rsidRPr="00056CF6">
        <w:rPr>
          <w:rFonts w:ascii="Times New Roman" w:hAnsi="Times New Roman" w:cs="Times New Roman"/>
          <w:sz w:val="28"/>
          <w:szCs w:val="28"/>
        </w:rPr>
        <w:t>зов. М.: ПЕР СЭ; СПб</w:t>
      </w:r>
      <w:proofErr w:type="gramStart"/>
      <w:r w:rsidRPr="00056CF6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Университетская книга, 2000. </w:t>
      </w:r>
      <w:proofErr w:type="gramStart"/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56CF6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Губин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 В., Некр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а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сова Е. - Философская антропология: Учебное пособие для вузов | Антроп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о</w:t>
        </w:r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логия | Книги по философии - 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ПлатонаНет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 [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ex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platonanet.org.ua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]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 xml:space="preserve">Тихонова И. Ю. ФИЛОСОФСКАЯ АНТРОПОЛОГИЯ Учебно-методическое пособие. Воронеж Издательский дом ВГУ 2021 </w:t>
      </w:r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 xml:space="preserve">.: </w:t>
      </w:r>
      <w:hyperlink r:id="rId20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tikhonova2021-1.pdf (</w:t>
        </w:r>
        <w:proofErr w:type="spellStart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vsu.ru</w:t>
        </w:r>
        <w:proofErr w:type="spellEnd"/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6CF6">
        <w:rPr>
          <w:rFonts w:ascii="Times New Roman" w:hAnsi="Times New Roman" w:cs="Times New Roman"/>
          <w:sz w:val="28"/>
          <w:szCs w:val="28"/>
        </w:rPr>
        <w:t xml:space="preserve">Гуревич П.С. ФИЛОСОФСКАЯ АНТРОПОЛОГИЯ. 2 изд. М.: Омега-Л,  2010. – 617 с. </w:t>
      </w:r>
      <w:r w:rsidRPr="00056CF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6CF6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056CF6">
          <w:rPr>
            <w:rStyle w:val="a3"/>
            <w:rFonts w:ascii="Times New Roman" w:hAnsi="Times New Roman" w:cs="Times New Roman"/>
            <w:sz w:val="28"/>
            <w:szCs w:val="28"/>
          </w:rPr>
          <w:t>https://www.phantastike.com/philosophy/phil_anthropology/djvu/view</w:t>
        </w:r>
      </w:hyperlink>
    </w:p>
    <w:p w:rsidR="00511943" w:rsidRPr="00056CF6" w:rsidRDefault="00511943" w:rsidP="0051194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11943" w:rsidRPr="00056CF6" w:rsidRDefault="00511943" w:rsidP="00511943">
      <w:pPr>
        <w:pStyle w:val="11"/>
        <w:spacing w:line="360" w:lineRule="auto"/>
        <w:ind w:firstLine="708"/>
        <w:rPr>
          <w:bCs/>
          <w:iCs/>
          <w:sz w:val="28"/>
          <w:szCs w:val="28"/>
        </w:rPr>
      </w:pPr>
    </w:p>
    <w:p w:rsidR="00511943" w:rsidRPr="00511943" w:rsidRDefault="00511943" w:rsidP="00511943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511943" w:rsidRPr="00511943" w:rsidSect="00C2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DFD" w:rsidRDefault="00573DFD" w:rsidP="0032266A">
      <w:pPr>
        <w:spacing w:after="0" w:line="240" w:lineRule="auto"/>
      </w:pPr>
      <w:r>
        <w:separator/>
      </w:r>
    </w:p>
  </w:endnote>
  <w:endnote w:type="continuationSeparator" w:id="0">
    <w:p w:rsidR="00573DFD" w:rsidRDefault="00573DFD" w:rsidP="0032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DFD" w:rsidRDefault="00573DFD" w:rsidP="0032266A">
      <w:pPr>
        <w:spacing w:after="0" w:line="240" w:lineRule="auto"/>
      </w:pPr>
      <w:r>
        <w:separator/>
      </w:r>
    </w:p>
  </w:footnote>
  <w:footnote w:type="continuationSeparator" w:id="0">
    <w:p w:rsidR="00573DFD" w:rsidRDefault="00573DFD" w:rsidP="0032266A">
      <w:pPr>
        <w:spacing w:after="0" w:line="240" w:lineRule="auto"/>
      </w:pPr>
      <w:r>
        <w:continuationSeparator/>
      </w:r>
    </w:p>
  </w:footnote>
  <w:footnote w:id="1">
    <w:p w:rsidR="001F72D0" w:rsidRDefault="001F72D0" w:rsidP="001E11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1150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1E1150">
        <w:rPr>
          <w:rFonts w:ascii="Times New Roman" w:hAnsi="Times New Roman" w:cs="Times New Roman"/>
          <w:sz w:val="20"/>
          <w:szCs w:val="20"/>
        </w:rPr>
        <w:t xml:space="preserve"> См.: Хомякова Н.П. От жанра академического эссе к жанру профессионального эссе как разновидности научного академического </w:t>
      </w:r>
      <w:proofErr w:type="spellStart"/>
      <w:r w:rsidRPr="001E1150">
        <w:rPr>
          <w:rFonts w:ascii="Times New Roman" w:hAnsi="Times New Roman" w:cs="Times New Roman"/>
          <w:sz w:val="20"/>
          <w:szCs w:val="20"/>
        </w:rPr>
        <w:t>дискурса</w:t>
      </w:r>
      <w:proofErr w:type="spellEnd"/>
      <w:r w:rsidRPr="001E1150">
        <w:rPr>
          <w:rFonts w:ascii="Times New Roman" w:hAnsi="Times New Roman" w:cs="Times New Roman"/>
          <w:sz w:val="20"/>
          <w:szCs w:val="20"/>
        </w:rPr>
        <w:t xml:space="preserve">  // Международный журнал гуманитарных и естественных наук. 2020. № </w:t>
      </w:r>
    </w:p>
    <w:p w:rsidR="001F72D0" w:rsidRDefault="001F72D0" w:rsidP="001008CC">
      <w:pPr>
        <w:spacing w:after="0" w:line="240" w:lineRule="auto"/>
        <w:jc w:val="both"/>
      </w:pPr>
      <w:r w:rsidRPr="001E1150">
        <w:rPr>
          <w:rFonts w:ascii="Times New Roman" w:hAnsi="Times New Roman" w:cs="Times New Roman"/>
          <w:sz w:val="20"/>
          <w:szCs w:val="20"/>
        </w:rPr>
        <w:t xml:space="preserve">10-1 (49). С. 140-146. 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URL</w:t>
      </w:r>
      <w:r>
        <w:rPr>
          <w:rFonts w:ascii="Times New Roman" w:hAnsi="Times New Roman" w:cs="Times New Roman"/>
          <w:sz w:val="20"/>
          <w:szCs w:val="20"/>
        </w:rPr>
        <w:t>.: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E1150">
        <w:rPr>
          <w:rFonts w:ascii="Times New Roman" w:hAnsi="Times New Roman" w:cs="Times New Roman"/>
          <w:sz w:val="20"/>
          <w:szCs w:val="20"/>
        </w:rPr>
        <w:t xml:space="preserve">elibrary_44225839_95544717.pdf ; </w:t>
      </w:r>
      <w:proofErr w:type="spellStart"/>
      <w:r w:rsidRPr="001E1150">
        <w:rPr>
          <w:rFonts w:ascii="Times New Roman" w:hAnsi="Times New Roman" w:cs="Times New Roman"/>
          <w:sz w:val="20"/>
          <w:szCs w:val="20"/>
        </w:rPr>
        <w:t>Ерицян</w:t>
      </w:r>
      <w:proofErr w:type="spellEnd"/>
      <w:r w:rsidRPr="001E1150">
        <w:rPr>
          <w:rFonts w:ascii="Times New Roman" w:hAnsi="Times New Roman" w:cs="Times New Roman"/>
          <w:sz w:val="20"/>
          <w:szCs w:val="20"/>
        </w:rPr>
        <w:t xml:space="preserve"> А.Е. Особенности жанра эссе: совр</w:t>
      </w:r>
      <w:r w:rsidRPr="001E1150">
        <w:rPr>
          <w:rFonts w:ascii="Times New Roman" w:hAnsi="Times New Roman" w:cs="Times New Roman"/>
          <w:sz w:val="20"/>
          <w:szCs w:val="20"/>
        </w:rPr>
        <w:t>е</w:t>
      </w:r>
      <w:r w:rsidRPr="001E1150">
        <w:rPr>
          <w:rFonts w:ascii="Times New Roman" w:hAnsi="Times New Roman" w:cs="Times New Roman"/>
          <w:sz w:val="20"/>
          <w:szCs w:val="20"/>
        </w:rPr>
        <w:t xml:space="preserve">менная авторская колонка как вид </w:t>
      </w:r>
      <w:proofErr w:type="spellStart"/>
      <w:r w:rsidRPr="001E1150">
        <w:rPr>
          <w:rFonts w:ascii="Times New Roman" w:hAnsi="Times New Roman" w:cs="Times New Roman"/>
          <w:sz w:val="20"/>
          <w:szCs w:val="20"/>
        </w:rPr>
        <w:t>медийного</w:t>
      </w:r>
      <w:proofErr w:type="spellEnd"/>
      <w:r w:rsidRPr="001E1150">
        <w:rPr>
          <w:rFonts w:ascii="Times New Roman" w:hAnsi="Times New Roman" w:cs="Times New Roman"/>
          <w:sz w:val="20"/>
          <w:szCs w:val="20"/>
        </w:rPr>
        <w:t xml:space="preserve"> эссе // </w:t>
      </w:r>
      <w:proofErr w:type="spellStart"/>
      <w:r w:rsidRPr="001E1150">
        <w:rPr>
          <w:rFonts w:ascii="Times New Roman" w:hAnsi="Times New Roman" w:cs="Times New Roman"/>
          <w:sz w:val="20"/>
          <w:szCs w:val="20"/>
        </w:rPr>
        <w:t>Chronos</w:t>
      </w:r>
      <w:proofErr w:type="spellEnd"/>
      <w:r w:rsidRPr="001E1150">
        <w:rPr>
          <w:rFonts w:ascii="Times New Roman" w:hAnsi="Times New Roman" w:cs="Times New Roman"/>
          <w:sz w:val="20"/>
          <w:szCs w:val="20"/>
        </w:rPr>
        <w:t xml:space="preserve">. 2022. Т. 7. № 10 (72). С. 79-81. </w:t>
      </w:r>
      <w:r w:rsidRPr="001E1150">
        <w:rPr>
          <w:rFonts w:ascii="Times New Roman" w:hAnsi="Times New Roman" w:cs="Times New Roman"/>
          <w:sz w:val="20"/>
          <w:szCs w:val="20"/>
          <w:lang w:val="en-US"/>
        </w:rPr>
        <w:t>URL</w:t>
      </w:r>
      <w:r w:rsidRPr="001E1150">
        <w:rPr>
          <w:rFonts w:ascii="Times New Roman" w:hAnsi="Times New Roman" w:cs="Times New Roman"/>
          <w:sz w:val="20"/>
          <w:szCs w:val="20"/>
        </w:rPr>
        <w:t>: elibrary_49948236_56154611.pdf</w:t>
      </w:r>
      <w:proofErr w:type="gramStart"/>
      <w:r w:rsidRPr="001E1150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1150">
        <w:rPr>
          <w:rFonts w:ascii="Times New Roman" w:hAnsi="Times New Roman" w:cs="Times New Roman"/>
          <w:sz w:val="20"/>
          <w:szCs w:val="20"/>
        </w:rPr>
        <w:t>Бузальская</w:t>
      </w:r>
      <w:proofErr w:type="spellEnd"/>
      <w:proofErr w:type="gramEnd"/>
      <w:r w:rsidRPr="001E1150">
        <w:rPr>
          <w:rFonts w:ascii="Times New Roman" w:hAnsi="Times New Roman" w:cs="Times New Roman"/>
          <w:sz w:val="20"/>
          <w:szCs w:val="20"/>
        </w:rPr>
        <w:t xml:space="preserve"> Е.В. Типология моделей речевого жанра русскоязычного эссе: специфика на фоне тенденций развития жанра эссе в мировой культуре// Научный диалог. 2016. № 10 (58). С. 21-33.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URL</w:t>
      </w:r>
      <w:r>
        <w:rPr>
          <w:rFonts w:ascii="Times New Roman" w:hAnsi="Times New Roman" w:cs="Times New Roman"/>
          <w:sz w:val="20"/>
          <w:szCs w:val="20"/>
        </w:rPr>
        <w:t>.:</w:t>
      </w:r>
      <w:proofErr w:type="spellStart"/>
      <w:r w:rsidRPr="001E1150">
        <w:rPr>
          <w:rFonts w:ascii="Times New Roman" w:hAnsi="Times New Roman" w:cs="Times New Roman"/>
          <w:sz w:val="20"/>
          <w:szCs w:val="20"/>
          <w:lang w:val="en-US"/>
        </w:rPr>
        <w:t>elibrary</w:t>
      </w:r>
      <w:proofErr w:type="spellEnd"/>
      <w:proofErr w:type="gramEnd"/>
      <w:r w:rsidRPr="001E1150">
        <w:rPr>
          <w:rFonts w:ascii="Times New Roman" w:hAnsi="Times New Roman" w:cs="Times New Roman"/>
          <w:sz w:val="20"/>
          <w:szCs w:val="20"/>
        </w:rPr>
        <w:t>_27187028_62687356.</w:t>
      </w:r>
      <w:proofErr w:type="spellStart"/>
      <w:r w:rsidRPr="001E1150">
        <w:rPr>
          <w:rFonts w:ascii="Times New Roman" w:hAnsi="Times New Roman" w:cs="Times New Roman"/>
          <w:sz w:val="20"/>
          <w:szCs w:val="20"/>
          <w:lang w:val="en-US"/>
        </w:rPr>
        <w:t>pdf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др.</w:t>
      </w:r>
    </w:p>
  </w:footnote>
  <w:footnote w:id="2">
    <w:p w:rsidR="001F72D0" w:rsidRDefault="001F72D0" w:rsidP="0087264F">
      <w:pPr>
        <w:spacing w:after="0" w:line="240" w:lineRule="auto"/>
        <w:jc w:val="both"/>
      </w:pPr>
      <w:r>
        <w:rPr>
          <w:rStyle w:val="ab"/>
        </w:rPr>
        <w:footnoteRef/>
      </w:r>
      <w:r>
        <w:t xml:space="preserve"> </w:t>
      </w:r>
      <w:r w:rsidRPr="00390C19">
        <w:rPr>
          <w:rFonts w:ascii="Times New Roman" w:hAnsi="Times New Roman" w:cs="Times New Roman"/>
          <w:sz w:val="20"/>
          <w:szCs w:val="20"/>
        </w:rPr>
        <w:t>Автор «Опытов»  пристально вглядывается в жизнь своих сограждан, п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390C19">
        <w:rPr>
          <w:rFonts w:ascii="Times New Roman" w:hAnsi="Times New Roman" w:cs="Times New Roman"/>
          <w:sz w:val="20"/>
          <w:szCs w:val="20"/>
        </w:rPr>
        <w:t>и этом не претендует на непогр</w:t>
      </w:r>
      <w:r w:rsidRPr="00390C19">
        <w:rPr>
          <w:rFonts w:ascii="Times New Roman" w:hAnsi="Times New Roman" w:cs="Times New Roman"/>
          <w:sz w:val="20"/>
          <w:szCs w:val="20"/>
        </w:rPr>
        <w:t>е</w:t>
      </w:r>
      <w:r w:rsidRPr="00390C19">
        <w:rPr>
          <w:rFonts w:ascii="Times New Roman" w:hAnsi="Times New Roman" w:cs="Times New Roman"/>
          <w:sz w:val="20"/>
          <w:szCs w:val="20"/>
        </w:rPr>
        <w:t>шимость, напротив, неустанно подчеркивает субъективность своего взгляда, повторяя: «…я так вижу». Монтень занял позицию стороннего наблюдателя и до конца сохраня</w:t>
      </w:r>
      <w:r>
        <w:rPr>
          <w:rFonts w:ascii="Times New Roman" w:hAnsi="Times New Roman" w:cs="Times New Roman"/>
          <w:sz w:val="20"/>
          <w:szCs w:val="20"/>
        </w:rPr>
        <w:t>л</w:t>
      </w:r>
      <w:r w:rsidRPr="00390C19">
        <w:rPr>
          <w:rFonts w:ascii="Times New Roman" w:hAnsi="Times New Roman" w:cs="Times New Roman"/>
          <w:sz w:val="20"/>
          <w:szCs w:val="20"/>
        </w:rPr>
        <w:t xml:space="preserve"> ей верность. Его </w:t>
      </w:r>
      <w:proofErr w:type="spellStart"/>
      <w:r w:rsidRPr="00390C19">
        <w:rPr>
          <w:rFonts w:ascii="Times New Roman" w:hAnsi="Times New Roman" w:cs="Times New Roman"/>
          <w:sz w:val="20"/>
          <w:szCs w:val="20"/>
        </w:rPr>
        <w:t>дистанцирование</w:t>
      </w:r>
      <w:proofErr w:type="spellEnd"/>
      <w:r w:rsidRPr="00390C19">
        <w:rPr>
          <w:rFonts w:ascii="Times New Roman" w:hAnsi="Times New Roman" w:cs="Times New Roman"/>
          <w:sz w:val="20"/>
          <w:szCs w:val="20"/>
        </w:rPr>
        <w:t xml:space="preserve"> от нарочитого участия в мирских делах было следствием стремления оставаться независимым. Таким было жизненное </w:t>
      </w:r>
      <w:r w:rsidRPr="00390C19">
        <w:rPr>
          <w:rFonts w:ascii="Times New Roman" w:hAnsi="Times New Roman" w:cs="Times New Roman"/>
          <w:sz w:val="20"/>
          <w:szCs w:val="20"/>
          <w:lang w:val="en-US"/>
        </w:rPr>
        <w:t>credo</w:t>
      </w:r>
      <w:r w:rsidRPr="00390C19">
        <w:rPr>
          <w:rFonts w:ascii="Times New Roman" w:hAnsi="Times New Roman" w:cs="Times New Roman"/>
          <w:sz w:val="20"/>
          <w:szCs w:val="20"/>
        </w:rPr>
        <w:t xml:space="preserve"> Мишеля Монтеня, от которого он отступал крайне редко и лишь под давлением обсто</w:t>
      </w:r>
      <w:r w:rsidRPr="00390C19">
        <w:rPr>
          <w:rFonts w:ascii="Times New Roman" w:hAnsi="Times New Roman" w:cs="Times New Roman"/>
          <w:sz w:val="20"/>
          <w:szCs w:val="20"/>
        </w:rPr>
        <w:t>я</w:t>
      </w:r>
      <w:r w:rsidRPr="00390C19">
        <w:rPr>
          <w:rFonts w:ascii="Times New Roman" w:hAnsi="Times New Roman" w:cs="Times New Roman"/>
          <w:sz w:val="20"/>
          <w:szCs w:val="20"/>
        </w:rPr>
        <w:t>тельств.</w:t>
      </w:r>
    </w:p>
  </w:footnote>
  <w:footnote w:id="3">
    <w:p w:rsidR="001F72D0" w:rsidRDefault="001F72D0" w:rsidP="001008CC">
      <w:pPr>
        <w:pStyle w:val="a9"/>
        <w:jc w:val="both"/>
      </w:pPr>
      <w:r w:rsidRPr="00E5348E">
        <w:rPr>
          <w:rStyle w:val="ab"/>
          <w:rFonts w:ascii="Times New Roman" w:hAnsi="Times New Roman" w:cs="Times New Roman"/>
        </w:rPr>
        <w:footnoteRef/>
      </w:r>
      <w:r w:rsidRPr="00E5348E">
        <w:rPr>
          <w:rFonts w:ascii="Times New Roman" w:hAnsi="Times New Roman" w:cs="Times New Roman"/>
        </w:rPr>
        <w:t>См.: Светлов Р.В., Шевцов К.П. С</w:t>
      </w:r>
      <w:r>
        <w:rPr>
          <w:rFonts w:ascii="Times New Roman" w:hAnsi="Times New Roman" w:cs="Times New Roman"/>
        </w:rPr>
        <w:t>кепсис и парадокс</w:t>
      </w:r>
      <w:r w:rsidRPr="00E5348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проблема предпосылок скептицизма у Платона и а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тичная традиция парадоксов</w:t>
      </w:r>
      <w:r w:rsidRPr="00E5348E">
        <w:rPr>
          <w:rFonts w:ascii="Times New Roman" w:hAnsi="Times New Roman" w:cs="Times New Roman"/>
        </w:rPr>
        <w:t xml:space="preserve"> // </w:t>
      </w:r>
      <w:proofErr w:type="spellStart"/>
      <w:r w:rsidRPr="00E5348E">
        <w:rPr>
          <w:rFonts w:ascii="Times New Roman" w:hAnsi="Times New Roman" w:cs="Times New Roman"/>
        </w:rPr>
        <w:t>Schole</w:t>
      </w:r>
      <w:proofErr w:type="spellEnd"/>
      <w:r w:rsidRPr="00E5348E">
        <w:rPr>
          <w:rFonts w:ascii="Times New Roman" w:hAnsi="Times New Roman" w:cs="Times New Roman"/>
        </w:rPr>
        <w:t xml:space="preserve">. </w:t>
      </w:r>
      <w:proofErr w:type="gramStart"/>
      <w:r w:rsidRPr="00E5348E">
        <w:rPr>
          <w:rFonts w:ascii="Times New Roman" w:hAnsi="Times New Roman" w:cs="Times New Roman"/>
        </w:rPr>
        <w:t>Философское</w:t>
      </w:r>
      <w:proofErr w:type="gramEnd"/>
      <w:r w:rsidRPr="00E5348E">
        <w:rPr>
          <w:rFonts w:ascii="Times New Roman" w:hAnsi="Times New Roman" w:cs="Times New Roman"/>
        </w:rPr>
        <w:t xml:space="preserve"> </w:t>
      </w:r>
      <w:proofErr w:type="spellStart"/>
      <w:r w:rsidRPr="00E5348E">
        <w:rPr>
          <w:rFonts w:ascii="Times New Roman" w:hAnsi="Times New Roman" w:cs="Times New Roman"/>
        </w:rPr>
        <w:t>антиковедение</w:t>
      </w:r>
      <w:proofErr w:type="spellEnd"/>
      <w:r w:rsidRPr="00E5348E">
        <w:rPr>
          <w:rFonts w:ascii="Times New Roman" w:hAnsi="Times New Roman" w:cs="Times New Roman"/>
        </w:rPr>
        <w:t xml:space="preserve"> и классическая традиция. 2019. Т. 13. № 2. С. 683-694; </w:t>
      </w:r>
      <w:r>
        <w:rPr>
          <w:rFonts w:ascii="Times New Roman" w:hAnsi="Times New Roman" w:cs="Times New Roman"/>
          <w:lang w:val="en-US"/>
        </w:rPr>
        <w:t>URL</w:t>
      </w:r>
      <w:r>
        <w:rPr>
          <w:rFonts w:ascii="Times New Roman" w:hAnsi="Times New Roman" w:cs="Times New Roman"/>
        </w:rPr>
        <w:t xml:space="preserve">.: </w:t>
      </w:r>
      <w:hyperlink r:id="rId1" w:history="1">
        <w:r>
          <w:rPr>
            <w:rStyle w:val="a3"/>
          </w:rPr>
          <w:t>Скепсис и парадокс: проблема предпосылок скептицизма у Платона и античная трад</w:t>
        </w:r>
        <w:r>
          <w:rPr>
            <w:rStyle w:val="a3"/>
          </w:rPr>
          <w:t>и</w:t>
        </w:r>
        <w:r>
          <w:rPr>
            <w:rStyle w:val="a3"/>
          </w:rPr>
          <w:t>ция парадоксов – тема научной статьи по философии, этике, религиоведению читайте бесплатно текст нау</w:t>
        </w:r>
        <w:r>
          <w:rPr>
            <w:rStyle w:val="a3"/>
          </w:rPr>
          <w:t>ч</w:t>
        </w:r>
        <w:r>
          <w:rPr>
            <w:rStyle w:val="a3"/>
          </w:rPr>
          <w:t xml:space="preserve">но-исследовательской работы в электронной библиотеке </w:t>
        </w:r>
        <w:proofErr w:type="spellStart"/>
        <w:r>
          <w:rPr>
            <w:rStyle w:val="a3"/>
          </w:rPr>
          <w:t>КиберЛенинка</w:t>
        </w:r>
        <w:proofErr w:type="spellEnd"/>
        <w:r>
          <w:rPr>
            <w:rStyle w:val="a3"/>
          </w:rPr>
          <w:t xml:space="preserve"> (</w:t>
        </w:r>
        <w:proofErr w:type="spellStart"/>
        <w:r>
          <w:rPr>
            <w:rStyle w:val="a3"/>
          </w:rPr>
          <w:t>cyberleninka.ru</w:t>
        </w:r>
        <w:proofErr w:type="spellEnd"/>
        <w:r>
          <w:rPr>
            <w:rStyle w:val="a3"/>
          </w:rPr>
          <w:t>)</w:t>
        </w:r>
      </w:hyperlink>
      <w:r>
        <w:t>;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5112FE">
        <w:rPr>
          <w:rFonts w:ascii="Times New Roman" w:hAnsi="Times New Roman" w:cs="Times New Roman"/>
        </w:rPr>
        <w:t>Козубаев</w:t>
      </w:r>
      <w:proofErr w:type="spellEnd"/>
      <w:r w:rsidRPr="005112FE">
        <w:rPr>
          <w:rFonts w:ascii="Times New Roman" w:hAnsi="Times New Roman" w:cs="Times New Roman"/>
        </w:rPr>
        <w:t xml:space="preserve"> С.Н. Э</w:t>
      </w:r>
      <w:r>
        <w:rPr>
          <w:rFonts w:ascii="Times New Roman" w:hAnsi="Times New Roman" w:cs="Times New Roman"/>
        </w:rPr>
        <w:t xml:space="preserve">тический парадокс </w:t>
      </w:r>
      <w:r w:rsidRPr="005112FE"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 xml:space="preserve">еонардо да </w:t>
      </w:r>
      <w:r w:rsidRPr="005112FE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инчи</w:t>
      </w:r>
      <w:r w:rsidRPr="005112FE">
        <w:rPr>
          <w:rFonts w:ascii="Times New Roman" w:hAnsi="Times New Roman" w:cs="Times New Roman"/>
        </w:rPr>
        <w:t xml:space="preserve"> // Известия Национальной Академии наук </w:t>
      </w:r>
      <w:proofErr w:type="spellStart"/>
      <w:r w:rsidRPr="005112FE">
        <w:rPr>
          <w:rFonts w:ascii="Times New Roman" w:hAnsi="Times New Roman" w:cs="Times New Roman"/>
        </w:rPr>
        <w:t>Кыргызской</w:t>
      </w:r>
      <w:proofErr w:type="spellEnd"/>
      <w:r w:rsidRPr="005112FE">
        <w:rPr>
          <w:rFonts w:ascii="Times New Roman" w:hAnsi="Times New Roman" w:cs="Times New Roman"/>
        </w:rPr>
        <w:t xml:space="preserve"> Рес</w:t>
      </w:r>
      <w:r>
        <w:rPr>
          <w:rFonts w:ascii="Times New Roman" w:hAnsi="Times New Roman" w:cs="Times New Roman"/>
        </w:rPr>
        <w:t xml:space="preserve">публики. 2020. № 1. С. 142-147. </w:t>
      </w:r>
      <w:proofErr w:type="gramStart"/>
      <w:r>
        <w:rPr>
          <w:rFonts w:ascii="Times New Roman" w:hAnsi="Times New Roman" w:cs="Times New Roman"/>
          <w:lang w:val="en-US"/>
        </w:rPr>
        <w:t>URL</w:t>
      </w:r>
      <w:r>
        <w:rPr>
          <w:rFonts w:ascii="Times New Roman" w:hAnsi="Times New Roman" w:cs="Times New Roman"/>
        </w:rPr>
        <w:t>.:</w:t>
      </w:r>
      <w:proofErr w:type="gramEnd"/>
      <w:r>
        <w:rPr>
          <w:rFonts w:ascii="Times New Roman" w:hAnsi="Times New Roman" w:cs="Times New Roman"/>
        </w:rPr>
        <w:t xml:space="preserve"> </w:t>
      </w:r>
      <w:hyperlink r:id="rId2" w:history="1">
        <w:r>
          <w:rPr>
            <w:rStyle w:val="a3"/>
          </w:rPr>
          <w:t>ЭТИЧЕСКИЙ ПАРАДОКС ЛЕОНАРДО да ВИНЧИ (</w:t>
        </w:r>
        <w:proofErr w:type="spellStart"/>
        <w:r>
          <w:rPr>
            <w:rStyle w:val="a3"/>
          </w:rPr>
          <w:t>elibrary.ru</w:t>
        </w:r>
        <w:proofErr w:type="spellEnd"/>
        <w:r>
          <w:rPr>
            <w:rStyle w:val="a3"/>
          </w:rPr>
          <w:t>)</w:t>
        </w:r>
      </w:hyperlink>
      <w:r w:rsidRPr="005112FE">
        <w:rPr>
          <w:rFonts w:ascii="Times New Roman" w:hAnsi="Times New Roman" w:cs="Times New Roman"/>
        </w:rPr>
        <w:t xml:space="preserve"> </w:t>
      </w:r>
      <w:proofErr w:type="spellStart"/>
      <w:r w:rsidRPr="005112FE">
        <w:rPr>
          <w:rFonts w:ascii="Times New Roman" w:hAnsi="Times New Roman" w:cs="Times New Roman"/>
        </w:rPr>
        <w:t>Дуплинская</w:t>
      </w:r>
      <w:proofErr w:type="spellEnd"/>
      <w:r w:rsidRPr="005112FE">
        <w:rPr>
          <w:rFonts w:ascii="Times New Roman" w:hAnsi="Times New Roman" w:cs="Times New Roman"/>
        </w:rPr>
        <w:t xml:space="preserve"> Ю.М.  П</w:t>
      </w:r>
      <w:r>
        <w:rPr>
          <w:rFonts w:ascii="Times New Roman" w:hAnsi="Times New Roman" w:cs="Times New Roman"/>
        </w:rPr>
        <w:t xml:space="preserve">арадоксы гуманизма и дивергенция </w:t>
      </w:r>
      <w:proofErr w:type="spellStart"/>
      <w:r>
        <w:rPr>
          <w:rFonts w:ascii="Times New Roman" w:hAnsi="Times New Roman" w:cs="Times New Roman"/>
        </w:rPr>
        <w:t>постгуманистической</w:t>
      </w:r>
      <w:proofErr w:type="spellEnd"/>
      <w:r>
        <w:rPr>
          <w:rFonts w:ascii="Times New Roman" w:hAnsi="Times New Roman" w:cs="Times New Roman"/>
        </w:rPr>
        <w:t xml:space="preserve"> мысли</w:t>
      </w:r>
      <w:r w:rsidRPr="005112FE">
        <w:rPr>
          <w:rFonts w:ascii="Times New Roman" w:hAnsi="Times New Roman" w:cs="Times New Roman"/>
        </w:rPr>
        <w:t xml:space="preserve"> // Межрегиональные </w:t>
      </w:r>
      <w:proofErr w:type="spellStart"/>
      <w:r w:rsidRPr="005112FE">
        <w:rPr>
          <w:rFonts w:ascii="Times New Roman" w:hAnsi="Times New Roman" w:cs="Times New Roman"/>
        </w:rPr>
        <w:t>Пименовские</w:t>
      </w:r>
      <w:proofErr w:type="spellEnd"/>
      <w:r w:rsidRPr="005112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ния. 2016. № 13. С. 320-325.</w:t>
      </w:r>
      <w:r w:rsidRPr="005112FE">
        <w:rPr>
          <w:rFonts w:ascii="Times New Roman" w:hAnsi="Times New Roman" w:cs="Times New Roman"/>
        </w:rPr>
        <w:t xml:space="preserve">Кононова Т.М., </w:t>
      </w:r>
      <w:proofErr w:type="spellStart"/>
      <w:r w:rsidRPr="005112FE">
        <w:rPr>
          <w:rFonts w:ascii="Times New Roman" w:hAnsi="Times New Roman" w:cs="Times New Roman"/>
        </w:rPr>
        <w:t>Акулич</w:t>
      </w:r>
      <w:proofErr w:type="spellEnd"/>
      <w:r w:rsidRPr="005112FE">
        <w:rPr>
          <w:rFonts w:ascii="Times New Roman" w:hAnsi="Times New Roman" w:cs="Times New Roman"/>
        </w:rPr>
        <w:t xml:space="preserve"> Е.М., </w:t>
      </w:r>
      <w:proofErr w:type="spellStart"/>
      <w:r w:rsidRPr="005112FE">
        <w:rPr>
          <w:rFonts w:ascii="Times New Roman" w:hAnsi="Times New Roman" w:cs="Times New Roman"/>
        </w:rPr>
        <w:t>Ситёва</w:t>
      </w:r>
      <w:proofErr w:type="spellEnd"/>
      <w:r w:rsidRPr="005112FE">
        <w:rPr>
          <w:rFonts w:ascii="Times New Roman" w:hAnsi="Times New Roman" w:cs="Times New Roman"/>
        </w:rPr>
        <w:t xml:space="preserve"> С.С.П</w:t>
      </w:r>
      <w:r>
        <w:rPr>
          <w:rFonts w:ascii="Times New Roman" w:hAnsi="Times New Roman" w:cs="Times New Roman"/>
        </w:rPr>
        <w:t xml:space="preserve">арадоксы </w:t>
      </w:r>
      <w:proofErr w:type="spellStart"/>
      <w:r>
        <w:rPr>
          <w:rFonts w:ascii="Times New Roman" w:hAnsi="Times New Roman" w:cs="Times New Roman"/>
        </w:rPr>
        <w:t>маскулинной</w:t>
      </w:r>
      <w:proofErr w:type="spellEnd"/>
      <w:r>
        <w:rPr>
          <w:rFonts w:ascii="Times New Roman" w:hAnsi="Times New Roman" w:cs="Times New Roman"/>
        </w:rPr>
        <w:t xml:space="preserve"> социализ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ции</w:t>
      </w:r>
      <w:r w:rsidRPr="005112F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от патриархата к </w:t>
      </w:r>
      <w:proofErr w:type="spellStart"/>
      <w:r>
        <w:rPr>
          <w:rFonts w:ascii="Times New Roman" w:hAnsi="Times New Roman" w:cs="Times New Roman"/>
        </w:rPr>
        <w:t>гендерно-ролевому</w:t>
      </w:r>
      <w:proofErr w:type="spellEnd"/>
      <w:r>
        <w:rPr>
          <w:rFonts w:ascii="Times New Roman" w:hAnsi="Times New Roman" w:cs="Times New Roman"/>
        </w:rPr>
        <w:t xml:space="preserve"> конфликту</w:t>
      </w:r>
      <w:r w:rsidRPr="005112FE">
        <w:rPr>
          <w:rFonts w:ascii="Times New Roman" w:hAnsi="Times New Roman" w:cs="Times New Roman"/>
        </w:rPr>
        <w:t xml:space="preserve"> // Вестник </w:t>
      </w:r>
      <w:proofErr w:type="spellStart"/>
      <w:r w:rsidRPr="005112FE">
        <w:rPr>
          <w:rFonts w:ascii="Times New Roman" w:hAnsi="Times New Roman" w:cs="Times New Roman"/>
        </w:rPr>
        <w:t>Сургутского</w:t>
      </w:r>
      <w:proofErr w:type="spellEnd"/>
      <w:r w:rsidRPr="005112FE">
        <w:rPr>
          <w:rFonts w:ascii="Times New Roman" w:hAnsi="Times New Roman" w:cs="Times New Roman"/>
        </w:rPr>
        <w:t xml:space="preserve"> государственного педагогич</w:t>
      </w:r>
      <w:r w:rsidRPr="005112FE">
        <w:rPr>
          <w:rFonts w:ascii="Times New Roman" w:hAnsi="Times New Roman" w:cs="Times New Roman"/>
        </w:rPr>
        <w:t>е</w:t>
      </w:r>
      <w:r w:rsidRPr="005112FE">
        <w:rPr>
          <w:rFonts w:ascii="Times New Roman" w:hAnsi="Times New Roman" w:cs="Times New Roman"/>
        </w:rPr>
        <w:t>ского университета. 2019. № 2 (59). С. 4</w:t>
      </w:r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  <w:lang w:val="en-US"/>
        </w:rPr>
        <w:t>URL</w:t>
      </w:r>
      <w:r>
        <w:rPr>
          <w:rFonts w:ascii="Times New Roman" w:hAnsi="Times New Roman" w:cs="Times New Roman"/>
        </w:rPr>
        <w:t>.:</w:t>
      </w:r>
      <w:proofErr w:type="gramEnd"/>
      <w:r>
        <w:rPr>
          <w:rFonts w:ascii="Times New Roman" w:hAnsi="Times New Roman" w:cs="Times New Roman"/>
        </w:rPr>
        <w:t xml:space="preserve"> </w:t>
      </w:r>
      <w:hyperlink r:id="rId3" w:history="1">
        <w:r>
          <w:rPr>
            <w:rStyle w:val="a3"/>
          </w:rPr>
          <w:t>elibrary_41375160_97794167.PDF</w:t>
        </w:r>
      </w:hyperlink>
      <w:r>
        <w:t xml:space="preserve"> </w:t>
      </w:r>
      <w:r>
        <w:rPr>
          <w:rFonts w:ascii="Times New Roman" w:hAnsi="Times New Roman" w:cs="Times New Roman"/>
        </w:rPr>
        <w:t>и др.</w:t>
      </w:r>
      <w:r w:rsidRPr="005112FE">
        <w:rPr>
          <w:rFonts w:ascii="Times New Roman" w:hAnsi="Times New Roman" w:cs="Times New Roman"/>
        </w:rPr>
        <w:t>.</w:t>
      </w:r>
    </w:p>
  </w:footnote>
  <w:footnote w:id="4">
    <w:p w:rsidR="001F72D0" w:rsidRDefault="001F72D0" w:rsidP="001B7064">
      <w:pPr>
        <w:pStyle w:val="11"/>
      </w:pPr>
      <w:r>
        <w:rPr>
          <w:rStyle w:val="ab"/>
        </w:rPr>
        <w:footnoteRef/>
      </w:r>
      <w:r>
        <w:t xml:space="preserve"> </w:t>
      </w:r>
      <w:r w:rsidRPr="00D0533E">
        <w:rPr>
          <w:bCs/>
          <w:iCs/>
        </w:rPr>
        <w:t xml:space="preserve">Р. </w:t>
      </w:r>
      <w:proofErr w:type="spellStart"/>
      <w:r w:rsidRPr="00D0533E">
        <w:rPr>
          <w:bCs/>
          <w:iCs/>
        </w:rPr>
        <w:t>Инглхарт</w:t>
      </w:r>
      <w:proofErr w:type="spellEnd"/>
      <w:r w:rsidRPr="00D0533E">
        <w:rPr>
          <w:bCs/>
          <w:iCs/>
        </w:rPr>
        <w:t xml:space="preserve"> </w:t>
      </w:r>
      <w:r>
        <w:rPr>
          <w:bCs/>
          <w:iCs/>
        </w:rPr>
        <w:t>–</w:t>
      </w:r>
      <w:r w:rsidRPr="00D0533E">
        <w:rPr>
          <w:bCs/>
          <w:iCs/>
        </w:rPr>
        <w:t xml:space="preserve"> создатель </w:t>
      </w:r>
      <w:proofErr w:type="spellStart"/>
      <w:r w:rsidRPr="00D0533E">
        <w:rPr>
          <w:bCs/>
          <w:iCs/>
        </w:rPr>
        <w:t>World</w:t>
      </w:r>
      <w:proofErr w:type="spellEnd"/>
      <w:r w:rsidRPr="00D0533E">
        <w:rPr>
          <w:bCs/>
          <w:iCs/>
        </w:rPr>
        <w:t xml:space="preserve"> </w:t>
      </w:r>
      <w:proofErr w:type="spellStart"/>
      <w:r w:rsidRPr="00D0533E">
        <w:rPr>
          <w:bCs/>
          <w:iCs/>
        </w:rPr>
        <w:t>Values</w:t>
      </w:r>
      <w:proofErr w:type="spellEnd"/>
      <w:r w:rsidRPr="00D0533E">
        <w:rPr>
          <w:bCs/>
          <w:iCs/>
        </w:rPr>
        <w:t xml:space="preserve"> </w:t>
      </w:r>
      <w:proofErr w:type="spellStart"/>
      <w:r w:rsidRPr="00D0533E">
        <w:rPr>
          <w:bCs/>
          <w:iCs/>
        </w:rPr>
        <w:t>Survey</w:t>
      </w:r>
      <w:proofErr w:type="spellEnd"/>
      <w:r w:rsidRPr="00D0533E">
        <w:rPr>
          <w:bCs/>
          <w:iCs/>
        </w:rPr>
        <w:t>, WVS – глобальной сети исследователей, изучающих ценн</w:t>
      </w:r>
      <w:r w:rsidRPr="00D0533E">
        <w:rPr>
          <w:bCs/>
          <w:iCs/>
        </w:rPr>
        <w:t>о</w:t>
      </w:r>
      <w:r w:rsidRPr="00D0533E">
        <w:rPr>
          <w:bCs/>
          <w:iCs/>
        </w:rPr>
        <w:t>сти различных обществ</w:t>
      </w:r>
    </w:p>
  </w:footnote>
  <w:footnote w:id="5">
    <w:p w:rsidR="001F72D0" w:rsidRDefault="001F72D0" w:rsidP="001B7064">
      <w:pPr>
        <w:autoSpaceDE w:val="0"/>
        <w:autoSpaceDN w:val="0"/>
        <w:adjustRightInd w:val="0"/>
      </w:pPr>
      <w:r>
        <w:rPr>
          <w:rStyle w:val="ab"/>
        </w:rPr>
        <w:footnoteRef/>
      </w:r>
      <w:r>
        <w:t xml:space="preserve"> </w:t>
      </w:r>
      <w:proofErr w:type="spellStart"/>
      <w:r w:rsidRPr="00E921A8">
        <w:rPr>
          <w:rFonts w:ascii="Times New Roman" w:hAnsi="Times New Roman" w:cs="Times New Roman"/>
          <w:sz w:val="20"/>
          <w:szCs w:val="20"/>
        </w:rPr>
        <w:t>Адо</w:t>
      </w:r>
      <w:proofErr w:type="spellEnd"/>
      <w:r w:rsidRPr="00E921A8">
        <w:rPr>
          <w:rFonts w:ascii="Times New Roman" w:hAnsi="Times New Roman" w:cs="Times New Roman"/>
          <w:sz w:val="20"/>
          <w:szCs w:val="20"/>
        </w:rPr>
        <w:t xml:space="preserve"> П. Духовные упражнения и античная философия. М.; СПб</w:t>
      </w:r>
      <w:proofErr w:type="gramStart"/>
      <w:r w:rsidRPr="00E921A8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Pr="00E921A8">
        <w:rPr>
          <w:rFonts w:ascii="Times New Roman" w:hAnsi="Times New Roman" w:cs="Times New Roman"/>
          <w:sz w:val="20"/>
          <w:szCs w:val="20"/>
        </w:rPr>
        <w:t>Степной ветер, 2005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3688"/>
    <w:multiLevelType w:val="hybridMultilevel"/>
    <w:tmpl w:val="9A4022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DD2"/>
    <w:multiLevelType w:val="multilevel"/>
    <w:tmpl w:val="71F40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61DE5"/>
    <w:multiLevelType w:val="multilevel"/>
    <w:tmpl w:val="0A62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B164C"/>
    <w:multiLevelType w:val="multilevel"/>
    <w:tmpl w:val="1F60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396205"/>
    <w:multiLevelType w:val="multilevel"/>
    <w:tmpl w:val="6DF48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00B49"/>
    <w:multiLevelType w:val="multilevel"/>
    <w:tmpl w:val="1EBED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264193"/>
    <w:multiLevelType w:val="multilevel"/>
    <w:tmpl w:val="E624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812992"/>
    <w:multiLevelType w:val="multilevel"/>
    <w:tmpl w:val="1B32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C97A50"/>
    <w:multiLevelType w:val="multilevel"/>
    <w:tmpl w:val="64B60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BD4FAA"/>
    <w:multiLevelType w:val="multilevel"/>
    <w:tmpl w:val="06C4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22461"/>
    <w:multiLevelType w:val="multilevel"/>
    <w:tmpl w:val="B8B4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7831F6"/>
    <w:multiLevelType w:val="multilevel"/>
    <w:tmpl w:val="EA5E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37539A"/>
    <w:multiLevelType w:val="multilevel"/>
    <w:tmpl w:val="F00CA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3E71A2"/>
    <w:multiLevelType w:val="hybridMultilevel"/>
    <w:tmpl w:val="458A0A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0F46AC"/>
    <w:multiLevelType w:val="multilevel"/>
    <w:tmpl w:val="F43C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8F3A04"/>
    <w:multiLevelType w:val="multilevel"/>
    <w:tmpl w:val="B6685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6F3464"/>
    <w:multiLevelType w:val="multilevel"/>
    <w:tmpl w:val="28AC9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A37AE9"/>
    <w:multiLevelType w:val="hybridMultilevel"/>
    <w:tmpl w:val="2692211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16"/>
  </w:num>
  <w:num w:numId="6">
    <w:abstractNumId w:val="15"/>
  </w:num>
  <w:num w:numId="7">
    <w:abstractNumId w:val="12"/>
  </w:num>
  <w:num w:numId="8">
    <w:abstractNumId w:val="2"/>
  </w:num>
  <w:num w:numId="9">
    <w:abstractNumId w:val="10"/>
  </w:num>
  <w:num w:numId="10">
    <w:abstractNumId w:val="4"/>
  </w:num>
  <w:num w:numId="11">
    <w:abstractNumId w:val="1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0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52B13"/>
    <w:rsid w:val="00027BEF"/>
    <w:rsid w:val="00052BF8"/>
    <w:rsid w:val="0006259B"/>
    <w:rsid w:val="000659B9"/>
    <w:rsid w:val="0007407B"/>
    <w:rsid w:val="000835AE"/>
    <w:rsid w:val="0009030C"/>
    <w:rsid w:val="000D09F6"/>
    <w:rsid w:val="000E715F"/>
    <w:rsid w:val="001008CC"/>
    <w:rsid w:val="00114BC6"/>
    <w:rsid w:val="00130290"/>
    <w:rsid w:val="00142103"/>
    <w:rsid w:val="0015164E"/>
    <w:rsid w:val="001814DC"/>
    <w:rsid w:val="001B4D1C"/>
    <w:rsid w:val="001B7064"/>
    <w:rsid w:val="001E1150"/>
    <w:rsid w:val="001F2CCC"/>
    <w:rsid w:val="001F72D0"/>
    <w:rsid w:val="0023597F"/>
    <w:rsid w:val="00273992"/>
    <w:rsid w:val="0028015F"/>
    <w:rsid w:val="00292488"/>
    <w:rsid w:val="002B1F1F"/>
    <w:rsid w:val="002C17D5"/>
    <w:rsid w:val="002F1B13"/>
    <w:rsid w:val="002F24D5"/>
    <w:rsid w:val="0032266A"/>
    <w:rsid w:val="003537D2"/>
    <w:rsid w:val="00356011"/>
    <w:rsid w:val="003843DC"/>
    <w:rsid w:val="00386FAD"/>
    <w:rsid w:val="00390C19"/>
    <w:rsid w:val="003B620E"/>
    <w:rsid w:val="003D5E63"/>
    <w:rsid w:val="003E466F"/>
    <w:rsid w:val="003F3318"/>
    <w:rsid w:val="0040037D"/>
    <w:rsid w:val="0043435B"/>
    <w:rsid w:val="004352C0"/>
    <w:rsid w:val="00442A28"/>
    <w:rsid w:val="00445D4A"/>
    <w:rsid w:val="00470BDC"/>
    <w:rsid w:val="00484331"/>
    <w:rsid w:val="004C1801"/>
    <w:rsid w:val="004C5EB8"/>
    <w:rsid w:val="004E567B"/>
    <w:rsid w:val="00504D6D"/>
    <w:rsid w:val="005112FE"/>
    <w:rsid w:val="00511943"/>
    <w:rsid w:val="00512048"/>
    <w:rsid w:val="00520BD2"/>
    <w:rsid w:val="00521CB7"/>
    <w:rsid w:val="00524006"/>
    <w:rsid w:val="00524FC9"/>
    <w:rsid w:val="0053007F"/>
    <w:rsid w:val="00534A5E"/>
    <w:rsid w:val="0053542E"/>
    <w:rsid w:val="00537AE9"/>
    <w:rsid w:val="0056444C"/>
    <w:rsid w:val="005657F6"/>
    <w:rsid w:val="00567F23"/>
    <w:rsid w:val="00573DFD"/>
    <w:rsid w:val="00581032"/>
    <w:rsid w:val="005B2027"/>
    <w:rsid w:val="005C0CDD"/>
    <w:rsid w:val="005D0B0B"/>
    <w:rsid w:val="005D2FEF"/>
    <w:rsid w:val="005F7192"/>
    <w:rsid w:val="00612ABA"/>
    <w:rsid w:val="00616EC2"/>
    <w:rsid w:val="006176CA"/>
    <w:rsid w:val="00632A94"/>
    <w:rsid w:val="006519DC"/>
    <w:rsid w:val="00684D4E"/>
    <w:rsid w:val="006B0A0C"/>
    <w:rsid w:val="006C0E4E"/>
    <w:rsid w:val="006E0C03"/>
    <w:rsid w:val="006E660D"/>
    <w:rsid w:val="007030F8"/>
    <w:rsid w:val="00715F69"/>
    <w:rsid w:val="007167E5"/>
    <w:rsid w:val="00717609"/>
    <w:rsid w:val="00735F0F"/>
    <w:rsid w:val="00757EA0"/>
    <w:rsid w:val="0076045C"/>
    <w:rsid w:val="007721CB"/>
    <w:rsid w:val="007A482E"/>
    <w:rsid w:val="007A7F04"/>
    <w:rsid w:val="007D2E06"/>
    <w:rsid w:val="007D63E1"/>
    <w:rsid w:val="007E5632"/>
    <w:rsid w:val="007F22BA"/>
    <w:rsid w:val="007F2431"/>
    <w:rsid w:val="007F7FEC"/>
    <w:rsid w:val="007F7FF1"/>
    <w:rsid w:val="00810DC4"/>
    <w:rsid w:val="00812379"/>
    <w:rsid w:val="00827979"/>
    <w:rsid w:val="0083045A"/>
    <w:rsid w:val="008426E5"/>
    <w:rsid w:val="00851AC6"/>
    <w:rsid w:val="0087264F"/>
    <w:rsid w:val="00875A03"/>
    <w:rsid w:val="00877EC1"/>
    <w:rsid w:val="00890368"/>
    <w:rsid w:val="00896652"/>
    <w:rsid w:val="008B6865"/>
    <w:rsid w:val="008D1426"/>
    <w:rsid w:val="008E5D24"/>
    <w:rsid w:val="008F40CC"/>
    <w:rsid w:val="00905B11"/>
    <w:rsid w:val="0091139E"/>
    <w:rsid w:val="00964DA4"/>
    <w:rsid w:val="009656A2"/>
    <w:rsid w:val="009828A2"/>
    <w:rsid w:val="00982959"/>
    <w:rsid w:val="009A6B29"/>
    <w:rsid w:val="009C5633"/>
    <w:rsid w:val="009C6769"/>
    <w:rsid w:val="009D68D0"/>
    <w:rsid w:val="009D7A1F"/>
    <w:rsid w:val="009F4935"/>
    <w:rsid w:val="00A011F5"/>
    <w:rsid w:val="00A276D8"/>
    <w:rsid w:val="00A34A22"/>
    <w:rsid w:val="00A36E64"/>
    <w:rsid w:val="00A45D55"/>
    <w:rsid w:val="00A523B2"/>
    <w:rsid w:val="00A70697"/>
    <w:rsid w:val="00A73BFC"/>
    <w:rsid w:val="00A7463F"/>
    <w:rsid w:val="00A91D59"/>
    <w:rsid w:val="00A94AB6"/>
    <w:rsid w:val="00AB14F9"/>
    <w:rsid w:val="00AB570A"/>
    <w:rsid w:val="00AC68FF"/>
    <w:rsid w:val="00AF5276"/>
    <w:rsid w:val="00AF7D03"/>
    <w:rsid w:val="00B05205"/>
    <w:rsid w:val="00B479A8"/>
    <w:rsid w:val="00B507B5"/>
    <w:rsid w:val="00B74072"/>
    <w:rsid w:val="00B866C2"/>
    <w:rsid w:val="00BA694D"/>
    <w:rsid w:val="00BD575D"/>
    <w:rsid w:val="00BE7005"/>
    <w:rsid w:val="00C2166A"/>
    <w:rsid w:val="00C352AA"/>
    <w:rsid w:val="00C62199"/>
    <w:rsid w:val="00C74013"/>
    <w:rsid w:val="00C76BFC"/>
    <w:rsid w:val="00CA109D"/>
    <w:rsid w:val="00CB3B13"/>
    <w:rsid w:val="00CC4251"/>
    <w:rsid w:val="00CC5445"/>
    <w:rsid w:val="00CD0800"/>
    <w:rsid w:val="00CD3F12"/>
    <w:rsid w:val="00CE7EE6"/>
    <w:rsid w:val="00CF0015"/>
    <w:rsid w:val="00D0533E"/>
    <w:rsid w:val="00D34A20"/>
    <w:rsid w:val="00D45D22"/>
    <w:rsid w:val="00D539C8"/>
    <w:rsid w:val="00D633E7"/>
    <w:rsid w:val="00D81F3D"/>
    <w:rsid w:val="00D8218B"/>
    <w:rsid w:val="00DA68FA"/>
    <w:rsid w:val="00DC3A84"/>
    <w:rsid w:val="00DD0D36"/>
    <w:rsid w:val="00DD7056"/>
    <w:rsid w:val="00DE2C5E"/>
    <w:rsid w:val="00DF1420"/>
    <w:rsid w:val="00DF271A"/>
    <w:rsid w:val="00DF2723"/>
    <w:rsid w:val="00DF5089"/>
    <w:rsid w:val="00E0160B"/>
    <w:rsid w:val="00E341B5"/>
    <w:rsid w:val="00E46373"/>
    <w:rsid w:val="00E504F1"/>
    <w:rsid w:val="00E5348E"/>
    <w:rsid w:val="00E55DDF"/>
    <w:rsid w:val="00E62082"/>
    <w:rsid w:val="00E82AB3"/>
    <w:rsid w:val="00E838DD"/>
    <w:rsid w:val="00ED3DAE"/>
    <w:rsid w:val="00F125F4"/>
    <w:rsid w:val="00F15088"/>
    <w:rsid w:val="00F324FF"/>
    <w:rsid w:val="00F338D9"/>
    <w:rsid w:val="00F52B13"/>
    <w:rsid w:val="00F57395"/>
    <w:rsid w:val="00F812DB"/>
    <w:rsid w:val="00F90BD1"/>
    <w:rsid w:val="00F9224A"/>
    <w:rsid w:val="00FC09AC"/>
    <w:rsid w:val="00FC7758"/>
    <w:rsid w:val="00FD5526"/>
    <w:rsid w:val="00FE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7B"/>
  </w:style>
  <w:style w:type="paragraph" w:styleId="1">
    <w:name w:val="heading 1"/>
    <w:basedOn w:val="a"/>
    <w:link w:val="10"/>
    <w:uiPriority w:val="9"/>
    <w:qFormat/>
    <w:rsid w:val="00B052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052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659B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4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7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E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5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52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B05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B05205"/>
    <w:rPr>
      <w:b/>
      <w:bCs/>
    </w:rPr>
  </w:style>
  <w:style w:type="character" w:styleId="a8">
    <w:name w:val="Emphasis"/>
    <w:basedOn w:val="a0"/>
    <w:uiPriority w:val="20"/>
    <w:qFormat/>
    <w:rsid w:val="00B05205"/>
    <w:rPr>
      <w:i/>
      <w:iCs/>
    </w:rPr>
  </w:style>
  <w:style w:type="paragraph" w:customStyle="1" w:styleId="btn-slide">
    <w:name w:val="btn-slide"/>
    <w:basedOn w:val="a"/>
    <w:rsid w:val="00B05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659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gt-block">
    <w:name w:val="gt-block"/>
    <w:basedOn w:val="a"/>
    <w:rsid w:val="00AF7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A70697"/>
    <w:pPr>
      <w:spacing w:before="100" w:beforeAutospacing="1" w:after="0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32266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2266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2266A"/>
    <w:rPr>
      <w:vertAlign w:val="superscript"/>
    </w:rPr>
  </w:style>
  <w:style w:type="paragraph" w:styleId="ac">
    <w:name w:val="List Paragraph"/>
    <w:basedOn w:val="a"/>
    <w:uiPriority w:val="34"/>
    <w:qFormat/>
    <w:rsid w:val="00735F0F"/>
    <w:pPr>
      <w:ind w:left="720"/>
      <w:contextualSpacing/>
    </w:pPr>
  </w:style>
  <w:style w:type="paragraph" w:customStyle="1" w:styleId="11">
    <w:name w:val="Обычный1"/>
    <w:uiPriority w:val="99"/>
    <w:rsid w:val="00114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2157">
          <w:marLeft w:val="0"/>
          <w:marRight w:val="0"/>
          <w:marTop w:val="107"/>
          <w:marBottom w:val="107"/>
          <w:divBdr>
            <w:top w:val="single" w:sz="8" w:space="5" w:color="60964E"/>
            <w:left w:val="none" w:sz="0" w:space="29" w:color="auto"/>
            <w:bottom w:val="single" w:sz="8" w:space="5" w:color="60964E"/>
            <w:right w:val="none" w:sz="0" w:space="5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library.ru/download/elibrary_36828944_26565682.pdf" TargetMode="External"/><Relationship Id="rId18" Type="http://schemas.openxmlformats.org/officeDocument/2006/relationships/hyperlink" Target="https://avidreaders.ru/read-book/filosofskaya-antropologiya-bakalavriat-uchebnoe-posobie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hantastike.com/philosophy/phil_anthropology/djvu/view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library.ru/download/elibrary_21114770_65921456.pdf" TargetMode="External"/><Relationship Id="rId17" Type="http://schemas.openxmlformats.org/officeDocument/2006/relationships/hyperlink" Target="https://elibrary.ru/download/elibrary_26322369_5021787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ru/download/elibrary_41504148_43779885.pdf" TargetMode="External"/><Relationship Id="rId20" Type="http://schemas.openxmlformats.org/officeDocument/2006/relationships/hyperlink" Target="http://www.phipsy.vsu.ru/students/publications/2021/tikhonova2021-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download/elibrary_27115421_7864362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/download/elibrary_38547381_40607583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library.ru/download/elibrary_29987305_77326638.pdf" TargetMode="External"/><Relationship Id="rId19" Type="http://schemas.openxmlformats.org/officeDocument/2006/relationships/hyperlink" Target="https://platona.net/load/knigi_po_filosofii/antropologija/gubin_nekrasova_filosofskaja_antropologija_uchebnoe_posobie/5-1-0-10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ibrary.ru/download/elibrary_50004264_55857980.pdf" TargetMode="External"/><Relationship Id="rId14" Type="http://schemas.openxmlformats.org/officeDocument/2006/relationships/hyperlink" Target="https://elibrary.ru/download/elibrary_42658329_90908486.pdf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library.ru/download/elibrary_41375160_97794167.PDF" TargetMode="External"/><Relationship Id="rId2" Type="http://schemas.openxmlformats.org/officeDocument/2006/relationships/hyperlink" Target="https://elibrary.ru/item.asp?id=44142146" TargetMode="External"/><Relationship Id="rId1" Type="http://schemas.openxmlformats.org/officeDocument/2006/relationships/hyperlink" Target="https://cyberleninka.ru/article/n/skepsis-i-paradoks-problema-predposylok-skeptitsizma-u-platona-i-antichnaya-traditsiya-paradoks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EB4D5-A8EB-4721-A461-DE4DD823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4812</Words>
  <Characters>27435</Characters>
  <Application>Microsoft Office Word</Application>
  <DocSecurity>0</DocSecurity>
  <Lines>228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/</vt:lpstr>
      <vt:lpstr>МИНИСТЕРСТВО НАУКИ И ВЫСШЕГО ОБРАЗОВАНИЯ </vt:lpstr>
      <vt:lpstr>РОССИЙСКОЙ ФЕДЕРАЦИИ</vt:lpstr>
    </vt:vector>
  </TitlesOfParts>
  <Company/>
  <LinksUpToDate>false</LinksUpToDate>
  <CharactersWithSpaces>32183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36</cp:revision>
  <dcterms:created xsi:type="dcterms:W3CDTF">2024-08-18T10:05:00Z</dcterms:created>
  <dcterms:modified xsi:type="dcterms:W3CDTF">2024-08-24T13:31:00Z</dcterms:modified>
</cp:coreProperties>
</file>